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3" w:lineRule="auto"/>
        <w:rPr>
          <w:rFonts w:ascii="Arial"/>
          <w:sz w:val="21"/>
        </w:rPr>
      </w:pPr>
    </w:p>
    <w:p>
      <w:pPr>
        <w:spacing w:before="185" w:line="188" w:lineRule="auto"/>
        <w:jc w:val="center"/>
        <w:outlineLvl w:val="0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8"/>
          <w:sz w:val="43"/>
          <w:szCs w:val="43"/>
        </w:rPr>
        <w:t>消防安全重点单位申报备案登记表</w:t>
      </w:r>
    </w:p>
    <w:bookmarkEnd w:id="0"/>
    <w:p>
      <w:pPr>
        <w:spacing w:before="6"/>
      </w:pPr>
    </w:p>
    <w:p>
      <w:pPr>
        <w:spacing w:before="6"/>
      </w:pPr>
    </w:p>
    <w:tbl>
      <w:tblPr>
        <w:tblStyle w:val="4"/>
        <w:tblW w:w="991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725"/>
        <w:gridCol w:w="2022"/>
        <w:gridCol w:w="2022"/>
        <w:gridCol w:w="27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39" w:line="230" w:lineRule="auto"/>
              <w:ind w:left="92" w:right="94" w:firstLine="126"/>
            </w:pPr>
            <w:r>
              <w:rPr>
                <w:spacing w:val="-3"/>
              </w:rPr>
              <w:t>场所名称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（统一社会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信用代码）</w:t>
            </w:r>
          </w:p>
        </w:tc>
        <w:tc>
          <w:tcPr>
            <w:tcW w:w="374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195" w:line="229" w:lineRule="auto"/>
              <w:ind w:left="489" w:right="345" w:hanging="121"/>
            </w:pPr>
            <w:r>
              <w:rPr>
                <w:spacing w:val="-3"/>
              </w:rPr>
              <w:t>法定代表人/</w:t>
            </w:r>
            <w:r>
              <w:t xml:space="preserve"> </w:t>
            </w:r>
            <w:r>
              <w:rPr>
                <w:spacing w:val="-4"/>
              </w:rPr>
              <w:t>主要负责人</w:t>
            </w:r>
          </w:p>
        </w:tc>
        <w:tc>
          <w:tcPr>
            <w:tcW w:w="27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5"/>
              <w:spacing w:before="149" w:line="227" w:lineRule="auto"/>
              <w:ind w:left="218"/>
            </w:pPr>
            <w:r>
              <w:rPr>
                <w:spacing w:val="-4"/>
              </w:rPr>
              <w:t>地</w:t>
            </w:r>
            <w:r>
              <w:rPr>
                <w:spacing w:val="3"/>
              </w:rPr>
              <w:t xml:space="preserve">    </w:t>
            </w:r>
            <w:r>
              <w:rPr>
                <w:spacing w:val="-4"/>
              </w:rPr>
              <w:t>址</w:t>
            </w:r>
          </w:p>
        </w:tc>
        <w:tc>
          <w:tcPr>
            <w:tcW w:w="3747" w:type="dxa"/>
            <w:gridSpan w:val="2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before="149" w:line="218" w:lineRule="auto"/>
              <w:ind w:left="546"/>
            </w:pPr>
            <w:r>
              <w:rPr>
                <w:spacing w:val="-4"/>
              </w:rPr>
              <w:t>成立时间</w:t>
            </w:r>
          </w:p>
        </w:tc>
        <w:tc>
          <w:tcPr>
            <w:tcW w:w="2751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5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179" w:line="216" w:lineRule="auto"/>
              <w:ind w:left="225"/>
            </w:pPr>
            <w:r>
              <w:rPr>
                <w:spacing w:val="-4"/>
              </w:rPr>
              <w:t>单位类型</w:t>
            </w:r>
          </w:p>
        </w:tc>
        <w:tc>
          <w:tcPr>
            <w:tcW w:w="37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vAlign w:val="top"/>
          </w:tcPr>
          <w:p>
            <w:pPr>
              <w:pStyle w:val="5"/>
              <w:spacing w:before="179" w:line="216" w:lineRule="auto"/>
              <w:ind w:left="186"/>
            </w:pPr>
            <w:r>
              <w:rPr>
                <w:spacing w:val="-3"/>
              </w:rPr>
              <w:t>经济所有制类型</w:t>
            </w:r>
          </w:p>
        </w:tc>
        <w:tc>
          <w:tcPr>
            <w:tcW w:w="275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95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171" w:line="216" w:lineRule="auto"/>
              <w:ind w:left="225"/>
            </w:pPr>
            <w:r>
              <w:rPr>
                <w:spacing w:val="-4"/>
              </w:rPr>
              <w:t>单位电话</w:t>
            </w:r>
          </w:p>
        </w:tc>
        <w:tc>
          <w:tcPr>
            <w:tcW w:w="37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vAlign w:val="top"/>
          </w:tcPr>
          <w:p>
            <w:pPr>
              <w:pStyle w:val="5"/>
              <w:spacing w:before="171" w:line="216" w:lineRule="auto"/>
              <w:ind w:left="546"/>
            </w:pPr>
            <w:r>
              <w:rPr>
                <w:spacing w:val="-4"/>
              </w:rPr>
              <w:t>单位传真</w:t>
            </w:r>
          </w:p>
        </w:tc>
        <w:tc>
          <w:tcPr>
            <w:tcW w:w="275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95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162" w:line="216" w:lineRule="auto"/>
              <w:ind w:left="230"/>
            </w:pPr>
            <w:r>
              <w:rPr>
                <w:spacing w:val="-5"/>
              </w:rPr>
              <w:t>邮政编码</w:t>
            </w:r>
          </w:p>
        </w:tc>
        <w:tc>
          <w:tcPr>
            <w:tcW w:w="37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vAlign w:val="top"/>
          </w:tcPr>
          <w:p>
            <w:pPr>
              <w:pStyle w:val="5"/>
              <w:spacing w:before="161" w:line="237" w:lineRule="auto"/>
              <w:ind w:left="661"/>
            </w:pPr>
            <w:r>
              <w:rPr>
                <w:spacing w:val="-2"/>
              </w:rPr>
              <w:t>E-Mail</w:t>
            </w:r>
          </w:p>
        </w:tc>
        <w:tc>
          <w:tcPr>
            <w:tcW w:w="275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95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193" w:line="216" w:lineRule="auto"/>
              <w:ind w:left="225"/>
            </w:pPr>
            <w:r>
              <w:rPr>
                <w:spacing w:val="-4"/>
              </w:rPr>
              <w:t>上级单位</w:t>
            </w:r>
          </w:p>
        </w:tc>
        <w:tc>
          <w:tcPr>
            <w:tcW w:w="37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vAlign w:val="top"/>
          </w:tcPr>
          <w:p>
            <w:pPr>
              <w:pStyle w:val="5"/>
              <w:spacing w:before="37"/>
              <w:ind w:left="441"/>
            </w:pPr>
            <w:r>
              <w:rPr>
                <w:spacing w:val="-6"/>
              </w:rPr>
              <w:t>固定资产额</w:t>
            </w:r>
          </w:p>
          <w:p>
            <w:pPr>
              <w:pStyle w:val="5"/>
              <w:spacing w:line="205" w:lineRule="auto"/>
              <w:ind w:left="536"/>
            </w:pPr>
            <w:r>
              <w:rPr>
                <w:spacing w:val="-2"/>
              </w:rPr>
              <w:t>（万元）</w:t>
            </w:r>
          </w:p>
        </w:tc>
        <w:tc>
          <w:tcPr>
            <w:tcW w:w="275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95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36" w:line="216" w:lineRule="auto"/>
              <w:ind w:left="459"/>
            </w:pPr>
            <w:r>
              <w:rPr>
                <w:spacing w:val="-5"/>
              </w:rPr>
              <w:t>行业</w:t>
            </w:r>
          </w:p>
          <w:p>
            <w:pPr>
              <w:pStyle w:val="5"/>
              <w:spacing w:before="31" w:line="206" w:lineRule="auto"/>
              <w:ind w:left="230"/>
            </w:pPr>
            <w:r>
              <w:rPr>
                <w:spacing w:val="-5"/>
              </w:rPr>
              <w:t>主管部门</w:t>
            </w:r>
          </w:p>
        </w:tc>
        <w:tc>
          <w:tcPr>
            <w:tcW w:w="37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vAlign w:val="top"/>
          </w:tcPr>
          <w:p>
            <w:pPr>
              <w:pStyle w:val="5"/>
              <w:spacing w:before="193" w:line="217" w:lineRule="auto"/>
              <w:ind w:left="181"/>
            </w:pPr>
            <w:r>
              <w:rPr>
                <w:spacing w:val="-2"/>
              </w:rPr>
              <w:t>所属地区派出所</w:t>
            </w:r>
          </w:p>
        </w:tc>
        <w:tc>
          <w:tcPr>
            <w:tcW w:w="275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95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39" w:line="222" w:lineRule="auto"/>
              <w:ind w:left="225" w:right="214" w:firstLine="130"/>
            </w:pPr>
            <w:r>
              <w:rPr>
                <w:spacing w:val="-9"/>
              </w:rPr>
              <w:t>营业时</w:t>
            </w:r>
            <w:r>
              <w:t xml:space="preserve">  </w:t>
            </w:r>
            <w:r>
              <w:rPr>
                <w:spacing w:val="-4"/>
              </w:rPr>
              <w:t>最大人数</w:t>
            </w:r>
          </w:p>
        </w:tc>
        <w:tc>
          <w:tcPr>
            <w:tcW w:w="37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vAlign w:val="top"/>
          </w:tcPr>
          <w:p>
            <w:pPr>
              <w:pStyle w:val="5"/>
              <w:spacing w:before="38"/>
              <w:ind w:left="558"/>
            </w:pPr>
            <w:r>
              <w:rPr>
                <w:spacing w:val="-7"/>
              </w:rPr>
              <w:t>员工人数</w:t>
            </w:r>
          </w:p>
          <w:p>
            <w:pPr>
              <w:pStyle w:val="5"/>
              <w:spacing w:before="1" w:line="204" w:lineRule="auto"/>
              <w:ind w:left="656"/>
            </w:pPr>
            <w:r>
              <w:rPr>
                <w:spacing w:val="-2"/>
              </w:rPr>
              <w:t>（人）</w:t>
            </w:r>
          </w:p>
        </w:tc>
        <w:tc>
          <w:tcPr>
            <w:tcW w:w="275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95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153" w:line="217" w:lineRule="auto"/>
              <w:ind w:left="218"/>
            </w:pPr>
            <w:r>
              <w:rPr>
                <w:spacing w:val="-3"/>
              </w:rPr>
              <w:t>场所分类</w:t>
            </w:r>
          </w:p>
        </w:tc>
        <w:tc>
          <w:tcPr>
            <w:tcW w:w="37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vAlign w:val="top"/>
          </w:tcPr>
          <w:p>
            <w:pPr>
              <w:pStyle w:val="5"/>
              <w:spacing w:before="152" w:line="216" w:lineRule="auto"/>
              <w:ind w:left="541"/>
            </w:pPr>
            <w:r>
              <w:rPr>
                <w:spacing w:val="-3"/>
              </w:rPr>
              <w:t>燃气种类</w:t>
            </w:r>
          </w:p>
        </w:tc>
        <w:tc>
          <w:tcPr>
            <w:tcW w:w="275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95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161" w:line="215" w:lineRule="auto"/>
              <w:ind w:left="105"/>
            </w:pPr>
            <w:r>
              <w:rPr>
                <w:spacing w:val="-4"/>
              </w:rPr>
              <w:t>火灾危险性</w:t>
            </w:r>
          </w:p>
        </w:tc>
        <w:tc>
          <w:tcPr>
            <w:tcW w:w="8520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0" w:lineRule="auto"/>
              <w:ind w:left="237" w:right="195"/>
            </w:pPr>
            <w:r>
              <w:rPr>
                <w:spacing w:val="-3"/>
              </w:rPr>
              <w:t>场所所在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建筑情况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spacing w:before="181" w:line="216" w:lineRule="auto"/>
              <w:ind w:left="630"/>
            </w:pPr>
            <w:r>
              <w:rPr>
                <w:spacing w:val="-3"/>
              </w:rPr>
              <w:t>名称</w:t>
            </w:r>
          </w:p>
        </w:tc>
        <w:tc>
          <w:tcPr>
            <w:tcW w:w="2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vAlign w:val="top"/>
          </w:tcPr>
          <w:p>
            <w:pPr>
              <w:pStyle w:val="5"/>
              <w:spacing w:before="181" w:line="218" w:lineRule="auto"/>
              <w:ind w:left="685"/>
            </w:pPr>
            <w:r>
              <w:rPr>
                <w:spacing w:val="-2"/>
              </w:rPr>
              <w:t>建筑面积</w:t>
            </w:r>
          </w:p>
        </w:tc>
        <w:tc>
          <w:tcPr>
            <w:tcW w:w="275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vAlign w:val="top"/>
          </w:tcPr>
          <w:p>
            <w:pPr>
              <w:pStyle w:val="5"/>
              <w:spacing w:before="38" w:line="222" w:lineRule="auto"/>
              <w:ind w:left="1" w:right="168" w:firstLine="391"/>
            </w:pPr>
            <w:r>
              <w:rPr>
                <w:spacing w:val="-2"/>
              </w:rPr>
              <w:t>建筑层数</w:t>
            </w:r>
            <w:r>
              <w:t xml:space="preserve">  </w:t>
            </w:r>
            <w:r>
              <w:rPr>
                <w:spacing w:val="-2"/>
              </w:rPr>
              <w:t>（地上/地下）</w:t>
            </w:r>
          </w:p>
        </w:tc>
        <w:tc>
          <w:tcPr>
            <w:tcW w:w="2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2" w:type="dxa"/>
            <w:vAlign w:val="top"/>
          </w:tcPr>
          <w:p>
            <w:pPr>
              <w:pStyle w:val="5"/>
              <w:spacing w:before="234" w:line="218" w:lineRule="auto"/>
              <w:ind w:left="689"/>
            </w:pPr>
            <w:r>
              <w:rPr>
                <w:spacing w:val="-2"/>
              </w:rPr>
              <w:t>建筑高度</w:t>
            </w:r>
          </w:p>
        </w:tc>
        <w:tc>
          <w:tcPr>
            <w:tcW w:w="275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520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tabs>
                <w:tab w:val="left" w:pos="3632"/>
              </w:tabs>
              <w:spacing w:before="127"/>
              <w:ind w:left="1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消防车道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是否畅通：□是</w:t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□否</w:t>
            </w:r>
          </w:p>
          <w:p>
            <w:pPr>
              <w:pStyle w:val="6"/>
              <w:tabs>
                <w:tab w:val="left" w:pos="3632"/>
              </w:tabs>
              <w:spacing w:before="153"/>
              <w:ind w:left="128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消防车登高操作场地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是否符合消防安全要求：□是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□否</w:t>
            </w:r>
          </w:p>
          <w:p>
            <w:pPr>
              <w:pStyle w:val="6"/>
              <w:tabs>
                <w:tab w:val="left" w:pos="3632"/>
              </w:tabs>
              <w:spacing w:before="153"/>
              <w:ind w:left="1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室外消火栓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是否完好有效：□是</w:t>
            </w:r>
            <w:r>
              <w:rPr>
                <w:rFonts w:hint="eastAsia" w:ascii="仿宋" w:hAnsi="仿宋" w:eastAsia="仿宋" w:cs="仿宋"/>
                <w:spacing w:val="-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□否</w:t>
            </w:r>
          </w:p>
          <w:p>
            <w:pPr>
              <w:pStyle w:val="6"/>
              <w:tabs>
                <w:tab w:val="left" w:pos="3632"/>
              </w:tabs>
              <w:spacing w:before="153"/>
              <w:ind w:left="12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水泵接合器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是否完好有效：□是</w:t>
            </w:r>
            <w:r>
              <w:rPr>
                <w:rFonts w:hint="eastAsia" w:ascii="仿宋" w:hAnsi="仿宋" w:eastAsia="仿宋" w:cs="仿宋"/>
                <w:spacing w:val="-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3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520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tabs>
                <w:tab w:val="left" w:pos="3632"/>
              </w:tabs>
              <w:spacing w:before="127"/>
              <w:ind w:left="1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□消防控制室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否符合消防安全要求：□是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  <w:p>
            <w:pPr>
              <w:pStyle w:val="6"/>
              <w:tabs>
                <w:tab w:val="left" w:pos="3632"/>
              </w:tabs>
              <w:spacing w:before="153"/>
              <w:ind w:left="1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□消防水泵房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否符合消防安全要求：□是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  <w:p>
            <w:pPr>
              <w:pStyle w:val="6"/>
              <w:tabs>
                <w:tab w:val="left" w:pos="3632"/>
              </w:tabs>
              <w:spacing w:before="151"/>
              <w:ind w:left="1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□消防电梯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否符合消防安全要求：□是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  <w:p>
            <w:pPr>
              <w:pStyle w:val="6"/>
              <w:tabs>
                <w:tab w:val="left" w:pos="3632"/>
              </w:tabs>
              <w:spacing w:before="153"/>
              <w:ind w:left="1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□柴油发电机房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否符合消防安全要求：□是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  <w:p>
            <w:pPr>
              <w:pStyle w:val="6"/>
              <w:tabs>
                <w:tab w:val="left" w:pos="3632"/>
              </w:tabs>
              <w:spacing w:before="153"/>
              <w:ind w:left="1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□燃油或燃气锅炉房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否符合消防安全要求：□是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  <w:p>
            <w:pPr>
              <w:pStyle w:val="6"/>
              <w:tabs>
                <w:tab w:val="left" w:pos="3632"/>
              </w:tabs>
              <w:spacing w:before="151"/>
              <w:ind w:left="1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□变压器室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否符合消防安全要求：□是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  <w:p>
            <w:pPr>
              <w:pStyle w:val="6"/>
              <w:tabs>
                <w:tab w:val="left" w:pos="3632"/>
              </w:tabs>
              <w:spacing w:before="154"/>
              <w:ind w:left="1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□配电室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否符合消防安全要求：□是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  <w:p>
            <w:pPr>
              <w:pStyle w:val="6"/>
              <w:tabs>
                <w:tab w:val="left" w:pos="3632"/>
              </w:tabs>
              <w:spacing w:before="154"/>
              <w:ind w:left="12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□其他专用房间：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否符合消防安全要求：□是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10" w:h="16840"/>
          <w:pgMar w:top="1431" w:right="981" w:bottom="0" w:left="998" w:header="0" w:footer="0" w:gutter="0"/>
          <w:cols w:space="720" w:num="1"/>
        </w:sectPr>
      </w:pPr>
    </w:p>
    <w:p>
      <w:pPr>
        <w:spacing w:line="148" w:lineRule="exact"/>
      </w:pPr>
    </w:p>
    <w:tbl>
      <w:tblPr>
        <w:tblStyle w:val="4"/>
        <w:tblW w:w="990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875"/>
        <w:gridCol w:w="76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3" w:hRule="atLeast"/>
        </w:trPr>
        <w:tc>
          <w:tcPr>
            <w:tcW w:w="1394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237"/>
            </w:pPr>
            <w:r>
              <w:rPr>
                <w:spacing w:val="-3"/>
              </w:rPr>
              <w:t>场所情况</w:t>
            </w:r>
          </w:p>
        </w:tc>
        <w:tc>
          <w:tcPr>
            <w:tcW w:w="87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403" w:lineRule="exact"/>
              <w:ind w:left="207"/>
            </w:pPr>
            <w:r>
              <w:rPr>
                <w:spacing w:val="-5"/>
                <w:position w:val="12"/>
              </w:rPr>
              <w:t>用火</w:t>
            </w:r>
          </w:p>
          <w:p>
            <w:pPr>
              <w:pStyle w:val="5"/>
              <w:spacing w:line="218" w:lineRule="auto"/>
              <w:ind w:left="207"/>
            </w:pPr>
            <w:r>
              <w:rPr>
                <w:spacing w:val="-5"/>
              </w:rPr>
              <w:t>用电</w:t>
            </w:r>
          </w:p>
        </w:tc>
        <w:tc>
          <w:tcPr>
            <w:tcW w:w="7639" w:type="dxa"/>
            <w:tcBorders>
              <w:right w:val="single" w:color="000000" w:sz="6" w:space="0"/>
            </w:tcBorders>
            <w:vAlign w:val="top"/>
          </w:tcPr>
          <w:p>
            <w:pPr>
              <w:pStyle w:val="5"/>
              <w:spacing w:before="154" w:line="437" w:lineRule="exact"/>
              <w:ind w:left="164"/>
            </w:pPr>
            <w:r>
              <w:rPr>
                <w:spacing w:val="-5"/>
                <w:position w:val="15"/>
              </w:rPr>
              <w:t>电气线路设计单位：</w:t>
            </w:r>
          </w:p>
          <w:p>
            <w:pPr>
              <w:pStyle w:val="5"/>
              <w:spacing w:line="215" w:lineRule="auto"/>
              <w:ind w:left="164"/>
            </w:pPr>
            <w:r>
              <w:rPr>
                <w:spacing w:val="-5"/>
              </w:rPr>
              <w:t>电气线路施工单位：</w:t>
            </w:r>
          </w:p>
          <w:p>
            <w:pPr>
              <w:pStyle w:val="5"/>
              <w:spacing w:before="160" w:line="216" w:lineRule="auto"/>
              <w:ind w:left="164"/>
            </w:pPr>
            <w:r>
              <w:rPr>
                <w:spacing w:val="-4"/>
              </w:rPr>
              <w:t>电器产品是否符合消防安全要求：</w:t>
            </w:r>
            <w:r>
              <w:rPr>
                <w:spacing w:val="-8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□</w:t>
            </w:r>
            <w:r>
              <w:rPr>
                <w:spacing w:val="-4"/>
              </w:rPr>
              <w:t xml:space="preserve">是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2"/>
              </w:rPr>
              <w:t xml:space="preserve"> </w:t>
            </w:r>
            <w:r>
              <w:rPr>
                <w:spacing w:val="-4"/>
              </w:rPr>
              <w:t>否</w:t>
            </w:r>
          </w:p>
          <w:p>
            <w:pPr>
              <w:pStyle w:val="5"/>
              <w:spacing w:before="161" w:line="437" w:lineRule="exact"/>
              <w:ind w:left="135"/>
            </w:pPr>
            <w:r>
              <w:rPr>
                <w:spacing w:val="-3"/>
                <w:position w:val="14"/>
              </w:rPr>
              <w:t>场所是否使用燃气：</w:t>
            </w:r>
            <w:r>
              <w:rPr>
                <w:spacing w:val="-89"/>
                <w:position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position w:val="14"/>
              </w:rPr>
              <w:t>□</w:t>
            </w:r>
            <w:r>
              <w:rPr>
                <w:spacing w:val="-3"/>
                <w:position w:val="14"/>
              </w:rPr>
              <w:t xml:space="preserve">是 </w:t>
            </w:r>
            <w:r>
              <w:rPr>
                <w:rFonts w:ascii="Times New Roman" w:hAnsi="Times New Roman" w:eastAsia="Times New Roman" w:cs="Times New Roman"/>
                <w:spacing w:val="-3"/>
                <w:position w:val="1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2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否</w:t>
            </w:r>
          </w:p>
          <w:p>
            <w:pPr>
              <w:pStyle w:val="5"/>
              <w:spacing w:line="219" w:lineRule="auto"/>
              <w:ind w:left="137"/>
            </w:pPr>
            <w:r>
              <w:rPr>
                <w:spacing w:val="-3"/>
              </w:rPr>
              <w:t>燃气类型：</w:t>
            </w:r>
          </w:p>
          <w:p>
            <w:pPr>
              <w:pStyle w:val="5"/>
              <w:spacing w:before="159" w:line="216" w:lineRule="auto"/>
              <w:ind w:left="137"/>
            </w:pPr>
            <w:r>
              <w:rPr>
                <w:spacing w:val="-1"/>
              </w:rPr>
              <w:t>燃气施工（安装）单位：</w:t>
            </w:r>
          </w:p>
          <w:p>
            <w:pPr>
              <w:pStyle w:val="5"/>
              <w:spacing w:before="154" w:line="444" w:lineRule="exact"/>
              <w:ind w:left="137"/>
            </w:pPr>
            <w:r>
              <w:rPr>
                <w:spacing w:val="-2"/>
                <w:position w:val="15"/>
              </w:rPr>
              <w:t>燃气用具是否符合消防安全要求：</w:t>
            </w:r>
            <w:r>
              <w:rPr>
                <w:spacing w:val="-93"/>
                <w:position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5"/>
              </w:rPr>
              <w:t>□</w:t>
            </w:r>
            <w:r>
              <w:rPr>
                <w:spacing w:val="-2"/>
                <w:position w:val="15"/>
              </w:rPr>
              <w:t xml:space="preserve">是 </w:t>
            </w:r>
            <w:r>
              <w:rPr>
                <w:rFonts w:ascii="Times New Roman" w:hAnsi="Times New Roman" w:eastAsia="Times New Roman" w:cs="Times New Roman"/>
                <w:spacing w:val="-2"/>
                <w:position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2"/>
                <w:position w:val="15"/>
              </w:rPr>
              <w:t xml:space="preserve"> </w:t>
            </w:r>
            <w:r>
              <w:rPr>
                <w:spacing w:val="-2"/>
                <w:position w:val="15"/>
              </w:rPr>
              <w:t>否</w:t>
            </w:r>
          </w:p>
          <w:p>
            <w:pPr>
              <w:pStyle w:val="5"/>
              <w:spacing w:line="217" w:lineRule="auto"/>
              <w:ind w:left="135"/>
            </w:pPr>
            <w:r>
              <w:rPr>
                <w:spacing w:val="-3"/>
              </w:rPr>
              <w:t>场所是否使用燃油：</w:t>
            </w:r>
            <w:r>
              <w:rPr>
                <w:spacing w:val="-8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□</w:t>
            </w:r>
            <w:r>
              <w:rPr>
                <w:spacing w:val="-3"/>
              </w:rPr>
              <w:t xml:space="preserve">是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2"/>
              </w:rPr>
              <w:t xml:space="preserve"> </w:t>
            </w:r>
            <w:r>
              <w:rPr>
                <w:spacing w:val="-3"/>
              </w:rPr>
              <w:t>否</w:t>
            </w:r>
          </w:p>
          <w:p>
            <w:pPr>
              <w:pStyle w:val="5"/>
              <w:spacing w:before="154" w:line="444" w:lineRule="exact"/>
              <w:ind w:left="137"/>
            </w:pPr>
            <w:r>
              <w:rPr>
                <w:spacing w:val="-2"/>
                <w:position w:val="15"/>
              </w:rPr>
              <w:t>燃油储存位置及储量：</w:t>
            </w:r>
          </w:p>
          <w:p>
            <w:pPr>
              <w:pStyle w:val="5"/>
              <w:spacing w:line="214" w:lineRule="auto"/>
              <w:ind w:left="136"/>
            </w:pPr>
            <w:r>
              <w:rPr>
                <w:spacing w:val="-2"/>
              </w:rPr>
              <w:t>其他用火用电情况：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 w:hRule="atLeast"/>
        </w:trPr>
        <w:tc>
          <w:tcPr>
            <w:tcW w:w="1394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420" w:lineRule="exact"/>
              <w:ind w:left="226"/>
            </w:pPr>
            <w:r>
              <w:rPr>
                <w:spacing w:val="-10"/>
                <w:position w:val="13"/>
              </w:rPr>
              <w:t>安全</w:t>
            </w:r>
          </w:p>
          <w:p>
            <w:pPr>
              <w:pStyle w:val="5"/>
              <w:spacing w:line="222" w:lineRule="auto"/>
              <w:ind w:left="220" w:leftChars="0"/>
            </w:pPr>
            <w:r>
              <w:rPr>
                <w:spacing w:val="-8"/>
              </w:rPr>
              <w:t>疏散</w:t>
            </w:r>
          </w:p>
        </w:tc>
        <w:tc>
          <w:tcPr>
            <w:tcW w:w="7639" w:type="dxa"/>
            <w:tcBorders>
              <w:right w:val="single" w:color="000000" w:sz="6" w:space="0"/>
            </w:tcBorders>
            <w:vAlign w:val="top"/>
          </w:tcPr>
          <w:p>
            <w:pPr>
              <w:pStyle w:val="5"/>
              <w:spacing w:before="136" w:line="210" w:lineRule="auto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安全出口数量：                是否通畅：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36" w:line="210" w:lineRule="auto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疏散楼梯设置形式：   </w:t>
            </w:r>
          </w:p>
          <w:p>
            <w:pPr>
              <w:pStyle w:val="5"/>
              <w:spacing w:before="136" w:line="210" w:lineRule="auto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疏散楼梯数量：              是否通畅：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36" w:line="210" w:lineRule="auto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避难层（间）设置位置：    </w:t>
            </w:r>
          </w:p>
          <w:p>
            <w:pPr>
              <w:pStyle w:val="5"/>
              <w:spacing w:before="136" w:line="210" w:lineRule="auto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避难层（间）数量：      是否符合消防安全要求：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36" w:line="210" w:lineRule="auto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消防应急广播            是否完好有效：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36" w:line="210" w:lineRule="auto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消防应急照明            是否完好有效：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36" w:line="210" w:lineRule="auto"/>
              <w:ind w:firstLine="240" w:firstLineChars="10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疏散指示标志            是否完好有效：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2" w:hRule="atLeast"/>
        </w:trPr>
        <w:tc>
          <w:tcPr>
            <w:tcW w:w="139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420" w:lineRule="exact"/>
              <w:ind w:left="231"/>
            </w:pPr>
            <w:r>
              <w:rPr>
                <w:spacing w:val="-11"/>
                <w:position w:val="13"/>
              </w:rPr>
              <w:t>消防</w:t>
            </w:r>
          </w:p>
          <w:p>
            <w:pPr>
              <w:pStyle w:val="5"/>
              <w:spacing w:line="223" w:lineRule="auto"/>
              <w:ind w:left="217" w:leftChars="0"/>
            </w:pPr>
            <w:r>
              <w:rPr>
                <w:spacing w:val="-8"/>
              </w:rPr>
              <w:t>设施</w:t>
            </w:r>
          </w:p>
        </w:tc>
        <w:tc>
          <w:tcPr>
            <w:tcW w:w="7639" w:type="dxa"/>
            <w:tcBorders>
              <w:right w:val="single" w:color="000000" w:sz="6" w:space="0"/>
            </w:tcBorders>
            <w:vAlign w:val="top"/>
          </w:tcPr>
          <w:p>
            <w:pPr>
              <w:pStyle w:val="5"/>
              <w:spacing w:before="156" w:line="222" w:lineRule="auto"/>
              <w:ind w:firstLine="240" w:firstLineChars="10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室内消火栓              是否完好有效：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56" w:line="222" w:lineRule="auto"/>
              <w:ind w:firstLine="240" w:firstLineChars="10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自动喷水灭火系统        是否完好有效：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56" w:line="222" w:lineRule="auto"/>
              <w:ind w:firstLine="240" w:firstLineChars="10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火灾自动报警系统        是否完好有效：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56" w:line="222" w:lineRule="auto"/>
              <w:ind w:firstLine="240" w:firstLineChars="10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气体灭火系统            是否完好有效：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56" w:line="222" w:lineRule="auto"/>
              <w:ind w:firstLine="240" w:firstLineChars="10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泡沫灭火系统            是否完好有效：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56" w:line="222" w:lineRule="auto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机械防烟系统            是否完好有效：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56" w:line="222" w:lineRule="auto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机械排烟系统            是否完好有效：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pStyle w:val="5"/>
              <w:spacing w:before="156" w:line="222" w:lineRule="auto"/>
              <w:ind w:firstLine="230" w:firstLineChars="100"/>
              <w:rPr>
                <w:spacing w:val="-5"/>
              </w:rPr>
            </w:pPr>
            <w:r>
              <w:rPr>
                <w:rFonts w:hint="eastAsia" w:ascii="Times New Roman" w:hAnsi="Times New Roman" w:eastAsia="宋体" w:cs="Times New Roman"/>
                <w:spacing w:val="-5"/>
                <w:lang w:eastAsia="zh-CN"/>
              </w:rPr>
              <w:t>□</w:t>
            </w:r>
            <w:r>
              <w:rPr>
                <w:spacing w:val="-5"/>
              </w:rPr>
              <w:t>其他消防设施：</w:t>
            </w:r>
          </w:p>
          <w:p>
            <w:pPr>
              <w:pStyle w:val="5"/>
              <w:spacing w:before="156" w:line="222" w:lineRule="auto"/>
              <w:ind w:firstLine="228" w:firstLineChars="100"/>
            </w:pPr>
            <w:r>
              <w:rPr>
                <w:rFonts w:hint="eastAsia" w:ascii="Times New Roman" w:hAnsi="Times New Roman" w:eastAsia="宋体" w:cs="Times New Roman"/>
                <w:spacing w:val="-6"/>
                <w:lang w:eastAsia="zh-CN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-6"/>
              </w:rPr>
              <w:t>灭火器种类、型号和数量：</w:t>
            </w:r>
          </w:p>
          <w:p>
            <w:pPr>
              <w:pStyle w:val="5"/>
              <w:spacing w:before="156" w:line="222" w:lineRule="auto"/>
              <w:ind w:left="724" w:leftChars="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</w:trPr>
        <w:tc>
          <w:tcPr>
            <w:tcW w:w="990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37" w:line="216" w:lineRule="auto"/>
              <w:ind w:left="120"/>
            </w:pPr>
            <w:r>
              <w:rPr>
                <w:spacing w:val="-1"/>
              </w:rPr>
              <w:t>其他需要说明的情况：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431" w:right="428" w:bottom="0" w:left="155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4DDE880-FBC7-4C2D-B530-3B132DA577C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A72DE38-2E86-46D3-9324-6BF33719132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BE3E91E-008D-49A2-B8A3-BD69BCD7ED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DMzNGJkMGI0NTRmZjdjZDQwZTgzN2ZmOTMwYTlmMTEifQ=="/>
  </w:docVars>
  <w:rsids>
    <w:rsidRoot w:val="00000000"/>
    <w:rsid w:val="025C3139"/>
    <w:rsid w:val="1CBA4E5F"/>
    <w:rsid w:val="1D507571"/>
    <w:rsid w:val="1F036D75"/>
    <w:rsid w:val="27247AA4"/>
    <w:rsid w:val="2C627B52"/>
    <w:rsid w:val="2CD21D51"/>
    <w:rsid w:val="3B5F6EA5"/>
    <w:rsid w:val="3BE41DDC"/>
    <w:rsid w:val="6E4753F3"/>
    <w:rsid w:val="79875270"/>
    <w:rsid w:val="7DC97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825</Words>
  <Characters>830</Characters>
  <TotalTime>1</TotalTime>
  <ScaleCrop>false</ScaleCrop>
  <LinksUpToDate>false</LinksUpToDate>
  <CharactersWithSpaces>1061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2023-07-25T14:14:00Z</dcterms:created>
  <dc:creator>作者</dc:creator>
  <cp:keywords>关键字</cp:keywords>
  <cp:lastModifiedBy>Administrator</cp:lastModifiedBy>
  <dcterms:modified xsi:type="dcterms:W3CDTF">2024-03-11T07:34:55Z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2023-07-25T14:14:51Z</vt:filetime>
  </property>
  <property fmtid="{D5CDD505-2E9C-101B-9397-08002B2CF9AE}" pid="4" name="KSOProductBuildVer">
    <vt:lpwstr>2052-11.1.0.9021</vt:lpwstr>
  </property>
  <property fmtid="{D5CDD505-2E9C-101B-9397-08002B2CF9AE}" pid="5" name="ICV">
    <vt:lpwstr>0AA82FCC1A9542D7B04CFF9203BF312E_13</vt:lpwstr>
  </property>
</Properties>
</file>