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榆林市子洲县粮油等重要商品价格监测周报表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填报单位：榆林市物价局价格信息监测分局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   2017年8月5日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166"/>
        <w:gridCol w:w="1674"/>
        <w:gridCol w:w="1420"/>
        <w:gridCol w:w="1211"/>
        <w:gridCol w:w="16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420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商品名称</w:t>
            </w:r>
          </w:p>
        </w:tc>
        <w:tc>
          <w:tcPr>
            <w:tcW w:w="1166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规格等级</w:t>
            </w:r>
          </w:p>
        </w:tc>
        <w:tc>
          <w:tcPr>
            <w:tcW w:w="1674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单位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平均价格</w:t>
            </w:r>
          </w:p>
        </w:tc>
        <w:tc>
          <w:tcPr>
            <w:tcW w:w="1211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比前一天</w:t>
            </w:r>
            <w:r>
              <w:rPr>
                <w:rFonts w:hint="eastAsia"/>
                <w:u w:val="single"/>
                <w:vertAlign w:val="baseline"/>
                <w:lang w:val="en-US" w:eastAsia="zh-CN"/>
              </w:rPr>
              <w:t>+</w:t>
            </w:r>
            <w:r>
              <w:rPr>
                <w:rFonts w:hint="eastAsia"/>
                <w:u w:val="none"/>
                <w:vertAlign w:val="baseline"/>
                <w:lang w:val="en-US" w:eastAsia="zh-CN"/>
              </w:rPr>
              <w:t>%</w:t>
            </w:r>
          </w:p>
        </w:tc>
        <w:tc>
          <w:tcPr>
            <w:tcW w:w="1631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420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面粉</w:t>
            </w:r>
          </w:p>
        </w:tc>
        <w:tc>
          <w:tcPr>
            <w:tcW w:w="1166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特一粉</w:t>
            </w:r>
          </w:p>
        </w:tc>
        <w:tc>
          <w:tcPr>
            <w:tcW w:w="1674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元</w:t>
            </w:r>
            <w:r>
              <w:rPr>
                <w:rFonts w:hint="eastAsia"/>
                <w:vertAlign w:val="baseline"/>
                <w:lang w:val="en-US" w:eastAsia="zh-CN"/>
              </w:rPr>
              <w:t>/500克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2.3</w:t>
            </w:r>
          </w:p>
        </w:tc>
        <w:tc>
          <w:tcPr>
            <w:tcW w:w="1211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1631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sz w:val="13"/>
                <w:szCs w:val="13"/>
                <w:vertAlign w:val="baseline"/>
                <w:lang w:val="en-US" w:eastAsia="zh-CN"/>
              </w:rPr>
              <w:t>建国水产调料烧烤批发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420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大米</w:t>
            </w:r>
          </w:p>
        </w:tc>
        <w:tc>
          <w:tcPr>
            <w:tcW w:w="1166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粳米</w:t>
            </w:r>
          </w:p>
        </w:tc>
        <w:tc>
          <w:tcPr>
            <w:tcW w:w="1674" w:type="dxa"/>
            <w:vAlign w:val="top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元</w:t>
            </w:r>
            <w:r>
              <w:rPr>
                <w:rFonts w:hint="eastAsia"/>
                <w:vertAlign w:val="baseline"/>
                <w:lang w:val="en-US" w:eastAsia="zh-CN"/>
              </w:rPr>
              <w:t>/500克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3.45</w:t>
            </w:r>
          </w:p>
        </w:tc>
        <w:tc>
          <w:tcPr>
            <w:tcW w:w="1211" w:type="dxa"/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631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13"/>
                <w:szCs w:val="13"/>
                <w:vertAlign w:val="baseline"/>
                <w:lang w:val="en-US" w:eastAsia="zh-CN"/>
              </w:rPr>
              <w:t>张润梅粮油门市（无货）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420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金龙鱼花生油</w:t>
            </w:r>
          </w:p>
        </w:tc>
        <w:tc>
          <w:tcPr>
            <w:tcW w:w="1166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桶装</w:t>
            </w:r>
          </w:p>
        </w:tc>
        <w:tc>
          <w:tcPr>
            <w:tcW w:w="1674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元</w:t>
            </w:r>
            <w:r>
              <w:rPr>
                <w:rFonts w:hint="eastAsia"/>
                <w:vertAlign w:val="baseline"/>
                <w:lang w:val="en-US" w:eastAsia="zh-CN"/>
              </w:rPr>
              <w:t>/5升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115</w:t>
            </w:r>
          </w:p>
        </w:tc>
        <w:tc>
          <w:tcPr>
            <w:tcW w:w="1211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1631" w:type="dxa"/>
            <w:vAlign w:val="top"/>
          </w:tcPr>
          <w:p>
            <w:pPr>
              <w:rPr>
                <w:vertAlign w:val="baseline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张润梅粮油门市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420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菜籽油</w:t>
            </w:r>
          </w:p>
        </w:tc>
        <w:tc>
          <w:tcPr>
            <w:tcW w:w="1166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四级散装</w:t>
            </w:r>
          </w:p>
        </w:tc>
        <w:tc>
          <w:tcPr>
            <w:tcW w:w="1674" w:type="dxa"/>
            <w:vAlign w:val="top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元</w:t>
            </w:r>
            <w:r>
              <w:rPr>
                <w:rFonts w:hint="eastAsia"/>
                <w:vertAlign w:val="baseline"/>
                <w:lang w:val="en-US" w:eastAsia="zh-CN"/>
              </w:rPr>
              <w:t>/500克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5.5</w:t>
            </w:r>
          </w:p>
        </w:tc>
        <w:tc>
          <w:tcPr>
            <w:tcW w:w="1211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1631" w:type="dxa"/>
            <w:vAlign w:val="top"/>
          </w:tcPr>
          <w:p>
            <w:pPr>
              <w:rPr>
                <w:vertAlign w:val="baseline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张润梅粮油门市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420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蒙牛纯牛奶</w:t>
            </w:r>
          </w:p>
        </w:tc>
        <w:tc>
          <w:tcPr>
            <w:tcW w:w="1166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200ml纸袋装</w:t>
            </w:r>
          </w:p>
        </w:tc>
        <w:tc>
          <w:tcPr>
            <w:tcW w:w="1674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元</w:t>
            </w:r>
            <w:r>
              <w:rPr>
                <w:rFonts w:hint="eastAsia"/>
                <w:vertAlign w:val="baseline"/>
                <w:lang w:val="en-US" w:eastAsia="zh-CN"/>
              </w:rPr>
              <w:t>/袋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1211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1631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姬文前烟酒副食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420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银桥纯牛奶</w:t>
            </w:r>
          </w:p>
        </w:tc>
        <w:tc>
          <w:tcPr>
            <w:tcW w:w="1166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200ml塑料袋装</w:t>
            </w:r>
          </w:p>
        </w:tc>
        <w:tc>
          <w:tcPr>
            <w:tcW w:w="1674" w:type="dxa"/>
            <w:vAlign w:val="top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元</w:t>
            </w:r>
            <w:r>
              <w:rPr>
                <w:rFonts w:hint="eastAsia"/>
                <w:vertAlign w:val="baseline"/>
                <w:lang w:val="en-US" w:eastAsia="zh-CN"/>
              </w:rPr>
              <w:t>/袋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1211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1631" w:type="dxa"/>
            <w:vAlign w:val="top"/>
          </w:tcPr>
          <w:p>
            <w:pPr>
              <w:rPr>
                <w:vertAlign w:val="baseline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姬文前烟酒副食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420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方便面</w:t>
            </w:r>
          </w:p>
        </w:tc>
        <w:tc>
          <w:tcPr>
            <w:tcW w:w="1166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康师傅红烧牛肉面塑料袋装</w:t>
            </w:r>
          </w:p>
        </w:tc>
        <w:tc>
          <w:tcPr>
            <w:tcW w:w="1674" w:type="dxa"/>
            <w:vAlign w:val="top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元</w:t>
            </w:r>
            <w:r>
              <w:rPr>
                <w:rFonts w:hint="eastAsia"/>
                <w:vertAlign w:val="baseline"/>
                <w:lang w:val="en-US" w:eastAsia="zh-CN"/>
              </w:rPr>
              <w:t>/袋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2.5</w:t>
            </w:r>
          </w:p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</w:p>
        </w:tc>
        <w:tc>
          <w:tcPr>
            <w:tcW w:w="1211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1631" w:type="dxa"/>
            <w:vAlign w:val="top"/>
          </w:tcPr>
          <w:p>
            <w:pPr>
              <w:rPr>
                <w:vertAlign w:val="baseline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姬文前烟酒副食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1420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方便面</w:t>
            </w:r>
          </w:p>
        </w:tc>
        <w:tc>
          <w:tcPr>
            <w:tcW w:w="1166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今麦郎红烧牛肉面塑料袋装</w:t>
            </w:r>
          </w:p>
        </w:tc>
        <w:tc>
          <w:tcPr>
            <w:tcW w:w="1674" w:type="dxa"/>
            <w:vAlign w:val="top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元</w:t>
            </w:r>
            <w:r>
              <w:rPr>
                <w:rFonts w:hint="eastAsia"/>
                <w:vertAlign w:val="baseline"/>
                <w:lang w:val="en-US" w:eastAsia="zh-CN"/>
              </w:rPr>
              <w:t>/袋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1211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1631" w:type="dxa"/>
            <w:vAlign w:val="top"/>
          </w:tcPr>
          <w:p>
            <w:pPr>
              <w:rPr>
                <w:vertAlign w:val="baseline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姬文前烟酒副食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420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白砂糖</w:t>
            </w:r>
          </w:p>
        </w:tc>
        <w:tc>
          <w:tcPr>
            <w:tcW w:w="1166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一级散装</w:t>
            </w:r>
          </w:p>
        </w:tc>
        <w:tc>
          <w:tcPr>
            <w:tcW w:w="1674" w:type="dxa"/>
            <w:vAlign w:val="top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元</w:t>
            </w:r>
            <w:r>
              <w:rPr>
                <w:rFonts w:hint="eastAsia"/>
                <w:vertAlign w:val="baseline"/>
                <w:lang w:val="en-US" w:eastAsia="zh-CN"/>
              </w:rPr>
              <w:t>/500克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4.25</w:t>
            </w:r>
          </w:p>
        </w:tc>
        <w:tc>
          <w:tcPr>
            <w:tcW w:w="1211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1631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姬文前烟酒副食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420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带鱼</w:t>
            </w:r>
          </w:p>
        </w:tc>
        <w:tc>
          <w:tcPr>
            <w:tcW w:w="1166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冷冻一级</w:t>
            </w:r>
          </w:p>
        </w:tc>
        <w:tc>
          <w:tcPr>
            <w:tcW w:w="1674" w:type="dxa"/>
            <w:vAlign w:val="top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元</w:t>
            </w:r>
            <w:r>
              <w:rPr>
                <w:rFonts w:hint="eastAsia"/>
                <w:vertAlign w:val="baseline"/>
                <w:lang w:val="en-US" w:eastAsia="zh-CN"/>
              </w:rPr>
              <w:t>/500克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15.5</w:t>
            </w:r>
          </w:p>
        </w:tc>
        <w:tc>
          <w:tcPr>
            <w:tcW w:w="1211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1631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无货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420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鲤鱼</w:t>
            </w:r>
          </w:p>
        </w:tc>
        <w:tc>
          <w:tcPr>
            <w:tcW w:w="1166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活</w:t>
            </w:r>
            <w:r>
              <w:rPr>
                <w:rFonts w:hint="eastAsia"/>
                <w:vertAlign w:val="baseline"/>
                <w:lang w:val="en-US" w:eastAsia="zh-CN"/>
              </w:rPr>
              <w:t>750克左右</w:t>
            </w:r>
          </w:p>
        </w:tc>
        <w:tc>
          <w:tcPr>
            <w:tcW w:w="1674" w:type="dxa"/>
            <w:vAlign w:val="top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元</w:t>
            </w:r>
            <w:r>
              <w:rPr>
                <w:rFonts w:hint="eastAsia"/>
                <w:vertAlign w:val="baseline"/>
                <w:lang w:val="en-US" w:eastAsia="zh-CN"/>
              </w:rPr>
              <w:t>/500克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9.00</w:t>
            </w:r>
          </w:p>
        </w:tc>
        <w:tc>
          <w:tcPr>
            <w:tcW w:w="1211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1631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张大水产门市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420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生猪</w:t>
            </w:r>
          </w:p>
        </w:tc>
        <w:tc>
          <w:tcPr>
            <w:tcW w:w="1166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毛猪</w:t>
            </w:r>
          </w:p>
        </w:tc>
        <w:tc>
          <w:tcPr>
            <w:tcW w:w="1674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元</w:t>
            </w:r>
            <w:r>
              <w:rPr>
                <w:rFonts w:hint="eastAsia"/>
                <w:vertAlign w:val="baseline"/>
                <w:lang w:val="en-US" w:eastAsia="zh-CN"/>
              </w:rPr>
              <w:t>/公斤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14.4</w:t>
            </w:r>
          </w:p>
        </w:tc>
        <w:tc>
          <w:tcPr>
            <w:tcW w:w="1211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1.39</w:t>
            </w:r>
          </w:p>
        </w:tc>
        <w:tc>
          <w:tcPr>
            <w:tcW w:w="1631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和平猪肉店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420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猪肉</w:t>
            </w:r>
          </w:p>
        </w:tc>
        <w:tc>
          <w:tcPr>
            <w:tcW w:w="1166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剔骨（后腿肉）</w:t>
            </w:r>
          </w:p>
        </w:tc>
        <w:tc>
          <w:tcPr>
            <w:tcW w:w="1674" w:type="dxa"/>
            <w:vAlign w:val="top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元</w:t>
            </w:r>
            <w:r>
              <w:rPr>
                <w:rFonts w:hint="eastAsia"/>
                <w:vertAlign w:val="baseline"/>
                <w:lang w:val="en-US" w:eastAsia="zh-CN"/>
              </w:rPr>
              <w:t>/500克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12</w:t>
            </w:r>
          </w:p>
        </w:tc>
        <w:tc>
          <w:tcPr>
            <w:tcW w:w="1211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1631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和平猪肉店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420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牛肉</w:t>
            </w:r>
          </w:p>
        </w:tc>
        <w:tc>
          <w:tcPr>
            <w:tcW w:w="1166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去骨肉</w:t>
            </w:r>
          </w:p>
        </w:tc>
        <w:tc>
          <w:tcPr>
            <w:tcW w:w="1674" w:type="dxa"/>
            <w:vAlign w:val="top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元</w:t>
            </w:r>
            <w:r>
              <w:rPr>
                <w:rFonts w:hint="eastAsia"/>
                <w:vertAlign w:val="baseline"/>
                <w:lang w:val="en-US" w:eastAsia="zh-CN"/>
              </w:rPr>
              <w:t>/500克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30.00</w:t>
            </w:r>
          </w:p>
        </w:tc>
        <w:tc>
          <w:tcPr>
            <w:tcW w:w="1211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3.45</w:t>
            </w:r>
          </w:p>
        </w:tc>
        <w:tc>
          <w:tcPr>
            <w:tcW w:w="1631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张慧羊肉门市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420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羊肉</w:t>
            </w:r>
          </w:p>
        </w:tc>
        <w:tc>
          <w:tcPr>
            <w:tcW w:w="1166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带骨肉</w:t>
            </w:r>
          </w:p>
        </w:tc>
        <w:tc>
          <w:tcPr>
            <w:tcW w:w="1674" w:type="dxa"/>
            <w:vAlign w:val="top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元</w:t>
            </w:r>
            <w:r>
              <w:rPr>
                <w:rFonts w:hint="eastAsia"/>
                <w:vertAlign w:val="baseline"/>
                <w:lang w:val="en-US" w:eastAsia="zh-CN"/>
              </w:rPr>
              <w:t>/500克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25</w:t>
            </w:r>
          </w:p>
        </w:tc>
        <w:tc>
          <w:tcPr>
            <w:tcW w:w="1211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1631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张慧羊肉门市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420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鸡肉</w:t>
            </w:r>
          </w:p>
        </w:tc>
        <w:tc>
          <w:tcPr>
            <w:tcW w:w="1166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白条鸡</w:t>
            </w:r>
          </w:p>
        </w:tc>
        <w:tc>
          <w:tcPr>
            <w:tcW w:w="1674" w:type="dxa"/>
            <w:vAlign w:val="top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元</w:t>
            </w:r>
            <w:r>
              <w:rPr>
                <w:rFonts w:hint="eastAsia"/>
                <w:vertAlign w:val="baseline"/>
                <w:lang w:val="en-US" w:eastAsia="zh-CN"/>
              </w:rPr>
              <w:t>/500克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8.00</w:t>
            </w:r>
          </w:p>
        </w:tc>
        <w:tc>
          <w:tcPr>
            <w:tcW w:w="1211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6.67</w:t>
            </w:r>
          </w:p>
        </w:tc>
        <w:tc>
          <w:tcPr>
            <w:tcW w:w="1631" w:type="dxa"/>
            <w:vAlign w:val="top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张大水产门市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420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鸡蛋</w:t>
            </w:r>
          </w:p>
        </w:tc>
        <w:tc>
          <w:tcPr>
            <w:tcW w:w="1166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新鲜完整</w:t>
            </w:r>
          </w:p>
        </w:tc>
        <w:tc>
          <w:tcPr>
            <w:tcW w:w="1674" w:type="dxa"/>
            <w:vAlign w:val="top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元</w:t>
            </w:r>
            <w:r>
              <w:rPr>
                <w:rFonts w:hint="eastAsia"/>
                <w:vertAlign w:val="baseline"/>
                <w:lang w:val="en-US" w:eastAsia="zh-CN"/>
              </w:rPr>
              <w:t>/500克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4.5</w:t>
            </w:r>
          </w:p>
        </w:tc>
        <w:tc>
          <w:tcPr>
            <w:tcW w:w="1211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1631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新卫粮油门市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420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液化气</w:t>
            </w:r>
          </w:p>
        </w:tc>
        <w:tc>
          <w:tcPr>
            <w:tcW w:w="1166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674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元</w:t>
            </w:r>
            <w:r>
              <w:rPr>
                <w:rFonts w:hint="eastAsia"/>
                <w:vertAlign w:val="baseline"/>
                <w:lang w:val="en-US" w:eastAsia="zh-CN"/>
              </w:rPr>
              <w:t>/12公斤/瓶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140</w:t>
            </w:r>
          </w:p>
        </w:tc>
        <w:tc>
          <w:tcPr>
            <w:tcW w:w="1211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1631" w:type="dxa"/>
            <w:vAlign w:val="top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420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蜂窝煤</w:t>
            </w:r>
          </w:p>
        </w:tc>
        <w:tc>
          <w:tcPr>
            <w:tcW w:w="1166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674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元</w:t>
            </w:r>
            <w:r>
              <w:rPr>
                <w:rFonts w:hint="eastAsia"/>
                <w:vertAlign w:val="baseline"/>
                <w:lang w:val="en-US" w:eastAsia="zh-CN"/>
              </w:rPr>
              <w:t>/块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0.8</w:t>
            </w:r>
          </w:p>
        </w:tc>
        <w:tc>
          <w:tcPr>
            <w:tcW w:w="1211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1631" w:type="dxa"/>
            <w:vAlign w:val="top"/>
          </w:tcPr>
          <w:p>
            <w:pPr>
              <w:rPr>
                <w:vertAlign w:val="baseline"/>
              </w:rPr>
            </w:pPr>
          </w:p>
        </w:tc>
      </w:tr>
    </w:tbl>
    <w:p>
      <w:pPr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审核人：李子东</w:t>
      </w:r>
      <w:r>
        <w:rPr>
          <w:rFonts w:hint="eastAsia"/>
          <w:lang w:val="en-US" w:eastAsia="zh-CN"/>
        </w:rPr>
        <w:t xml:space="preserve">  联系电话：0912-3868685    报表人：刘琨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填报要求：1.市场中如有规定品种，但没有相应规定等级时，可以根据当地市场实际情况，选择相近等级填报，并在备注栏中注明。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2.报送单位的规定品种发生变化时，应及时在备注栏中注明。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备注：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4A0294"/>
    <w:rsid w:val="23A07AF7"/>
    <w:rsid w:val="32835091"/>
    <w:rsid w:val="334A0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2017-08-04T00:14:00Z</dcterms:created>
  <dc:creator>Administrator</dc:creator>
  <cp:lastModifiedBy>Administrator</cp:lastModifiedBy>
  <dcterms:modified xsi:type="dcterms:W3CDTF">2017-08-05T00:48:24Z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