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4" w:lineRule="auto"/>
        <w:ind w:left="34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1"/>
          <w:szCs w:val="31"/>
        </w:rPr>
        <w:t>附件1</w:t>
      </w:r>
    </w:p>
    <w:p>
      <w:pPr>
        <w:pStyle w:val="2"/>
        <w:spacing w:before="220" w:line="219" w:lineRule="auto"/>
        <w:ind w:left="1236"/>
        <w:rPr>
          <w:rFonts w:hint="eastAsia" w:ascii="仿宋_GB2312" w:hAnsi="仿宋_GB2312" w:eastAsia="仿宋_GB2312" w:cs="仿宋_GB2312"/>
          <w:sz w:val="43"/>
          <w:szCs w:val="43"/>
        </w:rPr>
      </w:pPr>
      <w:r>
        <w:rPr>
          <w:rFonts w:hint="eastAsia" w:ascii="仿宋_GB2312" w:hAnsi="仿宋_GB2312" w:eastAsia="仿宋_GB2312" w:cs="仿宋_GB2312"/>
          <w:b/>
          <w:bCs/>
          <w:sz w:val="43"/>
          <w:szCs w:val="43"/>
        </w:rPr>
        <w:t>关于举办“全民健身运动三秦”</w:t>
      </w:r>
    </w:p>
    <w:p>
      <w:pPr>
        <w:pStyle w:val="2"/>
        <w:spacing w:before="162" w:line="219" w:lineRule="auto"/>
        <w:ind w:left="875"/>
        <w:rPr>
          <w:rFonts w:hint="eastAsia" w:ascii="仿宋_GB2312" w:hAnsi="仿宋_GB2312" w:eastAsia="仿宋_GB2312" w:cs="仿宋_GB2312"/>
          <w:sz w:val="43"/>
          <w:szCs w:val="43"/>
        </w:rPr>
      </w:pPr>
      <w:r>
        <w:rPr>
          <w:rFonts w:hint="eastAsia" w:ascii="仿宋_GB2312" w:hAnsi="仿宋_GB2312" w:eastAsia="仿宋_GB2312" w:cs="仿宋_GB2312"/>
          <w:b/>
          <w:bCs/>
          <w:spacing w:val="-18"/>
          <w:sz w:val="43"/>
          <w:szCs w:val="43"/>
        </w:rPr>
        <w:t>2024年陕西省群众体育赛事五级联赛</w:t>
      </w:r>
    </w:p>
    <w:p>
      <w:pPr>
        <w:pStyle w:val="2"/>
        <w:spacing w:before="159" w:line="219" w:lineRule="auto"/>
        <w:ind w:left="3116"/>
        <w:rPr>
          <w:rFonts w:hint="eastAsia" w:ascii="仿宋_GB2312" w:hAnsi="仿宋_GB2312" w:eastAsia="仿宋_GB2312" w:cs="仿宋_GB2312"/>
          <w:sz w:val="43"/>
          <w:szCs w:val="43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43"/>
          <w:szCs w:val="43"/>
        </w:rPr>
        <w:t>(子洲赛区)</w:t>
      </w:r>
    </w:p>
    <w:p>
      <w:pPr>
        <w:pStyle w:val="2"/>
        <w:spacing w:before="157" w:line="219" w:lineRule="auto"/>
        <w:ind w:left="1895"/>
        <w:rPr>
          <w:rFonts w:hint="eastAsia" w:ascii="仿宋_GB2312" w:hAnsi="仿宋_GB2312" w:eastAsia="仿宋_GB2312" w:cs="仿宋_GB2312"/>
          <w:sz w:val="43"/>
          <w:szCs w:val="43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43"/>
          <w:szCs w:val="43"/>
        </w:rPr>
        <w:t>干部职工篮球比赛的通知</w:t>
      </w:r>
    </w:p>
    <w:p>
      <w:pPr>
        <w:spacing w:line="28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2" w:lineRule="auto"/>
        <w:ind w:left="58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1"/>
          <w:szCs w:val="31"/>
        </w:rPr>
        <w:t>一</w:t>
      </w:r>
      <w:r>
        <w:rPr>
          <w:rFonts w:hint="eastAsia" w:ascii="仿宋_GB2312" w:hAnsi="仿宋_GB2312" w:eastAsia="仿宋_GB2312" w:cs="仿宋_GB2312"/>
          <w:spacing w:val="-8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8"/>
          <w:sz w:val="31"/>
          <w:szCs w:val="31"/>
        </w:rPr>
        <w:t>、组织机构</w:t>
      </w:r>
    </w:p>
    <w:p>
      <w:pPr>
        <w:spacing w:before="287" w:line="221" w:lineRule="auto"/>
        <w:ind w:left="5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主办单位：子洲县总工会、子洲县教育和体育局</w:t>
      </w:r>
    </w:p>
    <w:p>
      <w:pPr>
        <w:spacing w:before="269" w:line="221" w:lineRule="auto"/>
        <w:ind w:left="5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承办单位：子洲县体育中心、子洲县篮球协会</w:t>
      </w: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2" w:lineRule="auto"/>
        <w:ind w:left="58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-21"/>
          <w:sz w:val="31"/>
          <w:szCs w:val="31"/>
        </w:rPr>
        <w:t>二、比赛时间</w:t>
      </w:r>
    </w:p>
    <w:p>
      <w:pPr>
        <w:spacing w:line="3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88" w:line="222" w:lineRule="auto"/>
        <w:ind w:left="580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31"/>
          <w:sz w:val="27"/>
          <w:szCs w:val="27"/>
        </w:rPr>
        <w:t>2024年8月26日</w:t>
      </w:r>
      <w:r>
        <w:rPr>
          <w:rFonts w:hint="eastAsia" w:ascii="仿宋_GB2312" w:hAnsi="仿宋_GB2312" w:eastAsia="仿宋_GB2312" w:cs="仿宋_GB2312"/>
          <w:spacing w:val="-78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27"/>
          <w:szCs w:val="27"/>
        </w:rPr>
        <w:t>—</w:t>
      </w:r>
      <w:r>
        <w:rPr>
          <w:rFonts w:hint="eastAsia" w:ascii="仿宋_GB2312" w:hAnsi="仿宋_GB2312" w:eastAsia="仿宋_GB2312" w:cs="仿宋_GB2312"/>
          <w:spacing w:val="-83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27"/>
          <w:szCs w:val="27"/>
        </w:rPr>
        <w:t>—</w:t>
      </w:r>
      <w:r>
        <w:rPr>
          <w:rFonts w:hint="eastAsia" w:ascii="仿宋_GB2312" w:hAnsi="仿宋_GB2312" w:eastAsia="仿宋_GB2312" w:cs="仿宋_GB2312"/>
          <w:spacing w:val="-80"/>
          <w:sz w:val="27"/>
          <w:szCs w:val="27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27"/>
          <w:szCs w:val="27"/>
        </w:rPr>
        <w:t>9月15日</w:t>
      </w:r>
    </w:p>
    <w:p>
      <w:pPr>
        <w:spacing w:line="29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2" w:lineRule="auto"/>
        <w:ind w:left="58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-21"/>
          <w:sz w:val="31"/>
          <w:szCs w:val="31"/>
        </w:rPr>
        <w:t>三、比赛地点</w:t>
      </w:r>
    </w:p>
    <w:p>
      <w:pPr>
        <w:spacing w:line="31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2" w:line="222" w:lineRule="auto"/>
        <w:ind w:left="5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子洲县中心体育场</w:t>
      </w: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2" w:lineRule="auto"/>
        <w:ind w:left="58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-21"/>
          <w:sz w:val="31"/>
          <w:szCs w:val="31"/>
        </w:rPr>
        <w:t>四、比赛项目</w:t>
      </w:r>
      <w:bookmarkStart w:id="0" w:name="_GoBack"/>
      <w:bookmarkEnd w:id="0"/>
    </w:p>
    <w:p>
      <w:pPr>
        <w:spacing w:line="30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2" w:line="222" w:lineRule="auto"/>
        <w:ind w:left="5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男子团体</w:t>
      </w:r>
    </w:p>
    <w:p>
      <w:pPr>
        <w:spacing w:line="29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2" w:lineRule="auto"/>
        <w:ind w:left="58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-36"/>
          <w:sz w:val="31"/>
          <w:szCs w:val="31"/>
        </w:rPr>
        <w:t>五、参赛单位</w:t>
      </w:r>
    </w:p>
    <w:p>
      <w:pPr>
        <w:spacing w:line="29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370" w:lineRule="auto"/>
        <w:ind w:right="420" w:firstLine="5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子洲县各乡镇(街道办),县委、政府和县级国家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机关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各部门、 直属机构，各企事业单位。</w:t>
      </w:r>
    </w:p>
    <w:p>
      <w:pPr>
        <w:spacing w:before="163" w:line="221" w:lineRule="auto"/>
        <w:ind w:left="58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1"/>
          <w:szCs w:val="31"/>
        </w:rPr>
        <w:t>六、参赛办法</w:t>
      </w:r>
    </w:p>
    <w:p>
      <w:pPr>
        <w:spacing w:line="221" w:lineRule="auto"/>
        <w:rPr>
          <w:rFonts w:hint="eastAsia" w:ascii="仿宋_GB2312" w:hAnsi="仿宋_GB2312" w:eastAsia="仿宋_GB2312" w:cs="仿宋_GB2312"/>
          <w:sz w:val="31"/>
          <w:szCs w:val="31"/>
        </w:rPr>
        <w:sectPr>
          <w:footerReference r:id="rId5" w:type="default"/>
          <w:pgSz w:w="11900" w:h="16820"/>
          <w:pgMar w:top="1429" w:right="1785" w:bottom="947" w:left="1780" w:header="0" w:footer="738" w:gutter="0"/>
          <w:cols w:space="720" w:num="1"/>
        </w:sectPr>
      </w:pPr>
    </w:p>
    <w:p>
      <w:pPr>
        <w:spacing w:before="95" w:line="353" w:lineRule="auto"/>
        <w:ind w:left="89" w:right="183" w:firstLine="560"/>
        <w:jc w:val="both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1.参赛队员必须是子洲县在职在岗工作人员、临聘人员</w:t>
      </w:r>
      <w:r>
        <w:rPr>
          <w:rFonts w:hint="eastAsia" w:ascii="仿宋_GB2312" w:hAnsi="仿宋_GB2312" w:eastAsia="仿宋_GB2312" w:cs="仿宋_GB2312"/>
          <w:spacing w:val="16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3"/>
          <w:szCs w:val="33"/>
        </w:rPr>
        <w:t>(临聘人员需提供工作1年以上的有效证明),长</w:t>
      </w:r>
      <w:r>
        <w:rPr>
          <w:rFonts w:hint="eastAsia" w:ascii="仿宋_GB2312" w:hAnsi="仿宋_GB2312" w:eastAsia="仿宋_GB2312" w:cs="仿宋_GB2312"/>
          <w:spacing w:val="13"/>
          <w:sz w:val="33"/>
          <w:szCs w:val="33"/>
        </w:rPr>
        <w:t>期居住子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洲居民和在校大学生，每名运动员只能代表一个队参赛。</w:t>
      </w:r>
    </w:p>
    <w:p>
      <w:pPr>
        <w:spacing w:before="37" w:line="349" w:lineRule="auto"/>
        <w:ind w:left="89" w:right="262" w:firstLine="56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1"/>
          <w:sz w:val="33"/>
          <w:szCs w:val="33"/>
        </w:rPr>
        <w:t>2.各参赛队可报领队、教练各1人(领队、教练可兼队</w:t>
      </w:r>
      <w:r>
        <w:rPr>
          <w:rFonts w:hint="eastAsia" w:ascii="仿宋_GB2312" w:hAnsi="仿宋_GB2312" w:eastAsia="仿宋_GB2312" w:cs="仿宋_GB2312"/>
          <w:spacing w:val="17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3"/>
          <w:szCs w:val="33"/>
        </w:rPr>
        <w:t>员),上场队员最多可报12人，所有队员着统一篮球比赛队</w:t>
      </w:r>
      <w:r>
        <w:rPr>
          <w:rFonts w:hint="eastAsia" w:ascii="仿宋_GB2312" w:hAnsi="仿宋_GB2312" w:eastAsia="仿宋_GB2312" w:cs="仿宋_GB2312"/>
          <w:spacing w:val="5"/>
          <w:sz w:val="33"/>
          <w:szCs w:val="33"/>
        </w:rPr>
        <w:t xml:space="preserve"> 服(深、浅色各一套且印有号码)。</w:t>
      </w:r>
    </w:p>
    <w:p>
      <w:pPr>
        <w:spacing w:before="57" w:line="351" w:lineRule="auto"/>
        <w:ind w:firstLine="64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3.运动员资格审查在比赛前进行。对不符合参赛条件的</w:t>
      </w:r>
      <w:r>
        <w:rPr>
          <w:rFonts w:hint="eastAsia" w:ascii="仿宋_GB2312" w:hAnsi="仿宋_GB2312" w:eastAsia="仿宋_GB2312" w:cs="仿宋_GB2312"/>
          <w:spacing w:val="7"/>
          <w:sz w:val="33"/>
          <w:szCs w:val="33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运动员，经组委会调查确认后，取消该参赛队员的</w:t>
      </w:r>
      <w:r>
        <w:rPr>
          <w:rFonts w:hint="eastAsia" w:ascii="仿宋_GB2312" w:hAnsi="仿宋_GB2312" w:eastAsia="仿宋_GB2312" w:cs="仿宋_GB2312"/>
          <w:spacing w:val="-14"/>
          <w:sz w:val="33"/>
          <w:szCs w:val="33"/>
        </w:rPr>
        <w:t>比赛资格。</w:t>
      </w:r>
    </w:p>
    <w:p>
      <w:pPr>
        <w:pStyle w:val="2"/>
        <w:spacing w:before="27" w:line="342" w:lineRule="auto"/>
        <w:ind w:right="251" w:firstLine="64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4.</w:t>
      </w: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参赛队员必须经县级以上医院检查身体健康，适合该</w:t>
      </w:r>
      <w:r>
        <w:rPr>
          <w:rFonts w:hint="eastAsia" w:ascii="仿宋_GB2312" w:hAnsi="仿宋_GB2312" w:eastAsia="仿宋_GB2312" w:cs="仿宋_GB2312"/>
          <w:spacing w:val="7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项运动。</w:t>
      </w:r>
    </w:p>
    <w:p>
      <w:pPr>
        <w:spacing w:before="59" w:line="342" w:lineRule="auto"/>
        <w:ind w:right="272" w:firstLine="64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5.比赛期间参赛队员的人身意外伤害险由各代表队自行</w:t>
      </w:r>
      <w:r>
        <w:rPr>
          <w:rFonts w:hint="eastAsia" w:ascii="仿宋_GB2312" w:hAnsi="仿宋_GB2312" w:eastAsia="仿宋_GB2312" w:cs="仿宋_GB2312"/>
          <w:spacing w:val="11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办理。</w:t>
      </w:r>
    </w:p>
    <w:p>
      <w:pPr>
        <w:spacing w:before="55" w:line="350" w:lineRule="auto"/>
        <w:ind w:right="295" w:firstLine="64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6.各参赛队必须切实做好安全工作，填写免责协议书，</w:t>
      </w:r>
      <w:r>
        <w:rPr>
          <w:rFonts w:hint="eastAsia" w:ascii="仿宋_GB2312" w:hAnsi="仿宋_GB2312" w:eastAsia="仿宋_GB2312" w:cs="仿宋_GB2312"/>
          <w:spacing w:val="13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比赛过程中出现任何意外伤害事故自行负责，同时承办单位</w:t>
      </w:r>
      <w:r>
        <w:rPr>
          <w:rFonts w:hint="eastAsia" w:ascii="仿宋_GB2312" w:hAnsi="仿宋_GB2312" w:eastAsia="仿宋_GB2312" w:cs="仿宋_GB2312"/>
          <w:spacing w:val="16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3"/>
          <w:szCs w:val="33"/>
        </w:rPr>
        <w:t>要做好比赛期间安全方面的应急措施。</w:t>
      </w:r>
    </w:p>
    <w:p>
      <w:pPr>
        <w:spacing w:before="64" w:line="223" w:lineRule="auto"/>
        <w:ind w:left="654"/>
        <w:outlineLvl w:val="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32"/>
          <w:sz w:val="33"/>
          <w:szCs w:val="33"/>
        </w:rPr>
        <w:t>七、竞赛办法</w:t>
      </w:r>
    </w:p>
    <w:p>
      <w:pPr>
        <w:spacing w:before="255" w:line="222" w:lineRule="auto"/>
        <w:jc w:val="right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4"/>
          <w:sz w:val="33"/>
          <w:szCs w:val="33"/>
        </w:rPr>
        <w:t>1.比赛采用国家体育总局最新审定的《篮球竞赛规则》。</w:t>
      </w:r>
    </w:p>
    <w:p>
      <w:pPr>
        <w:pStyle w:val="2"/>
        <w:spacing w:before="242" w:line="352" w:lineRule="auto"/>
        <w:ind w:right="40" w:firstLine="64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2.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根据报名情况第一阶段采用分组单循环，第二阶段采</w:t>
      </w:r>
      <w:r>
        <w:rPr>
          <w:rFonts w:hint="eastAsia" w:ascii="仿宋_GB2312" w:hAnsi="仿宋_GB2312" w:eastAsia="仿宋_GB2312" w:cs="仿宋_GB2312"/>
          <w:spacing w:val="8"/>
          <w:sz w:val="33"/>
          <w:szCs w:val="33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3"/>
          <w:szCs w:val="33"/>
        </w:rPr>
        <w:t>用交叉赛的比赛办法；抽签决定分组。比赛每胜一场计2分，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负一场计1分，弃权计0分，按积分多少决定名次，积分多者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名次列前。如遇两队或两队以上积分相等，按相等队相互间</w:t>
      </w:r>
      <w:r>
        <w:rPr>
          <w:rFonts w:hint="eastAsia" w:ascii="仿宋_GB2312" w:hAnsi="仿宋_GB2312" w:eastAsia="仿宋_GB2312" w:cs="仿宋_GB2312"/>
          <w:spacing w:val="2"/>
          <w:sz w:val="33"/>
          <w:szCs w:val="33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33"/>
          <w:szCs w:val="33"/>
        </w:rPr>
        <w:t>比赛的胜负决定名次，再相等则以净胜分最大一场决定名次。</w:t>
      </w:r>
    </w:p>
    <w:p>
      <w:pPr>
        <w:spacing w:line="352" w:lineRule="auto"/>
        <w:rPr>
          <w:rFonts w:hint="eastAsia" w:ascii="仿宋_GB2312" w:hAnsi="仿宋_GB2312" w:eastAsia="仿宋_GB2312" w:cs="仿宋_GB2312"/>
          <w:sz w:val="33"/>
          <w:szCs w:val="33"/>
        </w:rPr>
        <w:sectPr>
          <w:footerReference r:id="rId6" w:type="default"/>
          <w:pgSz w:w="11900" w:h="16820"/>
          <w:pgMar w:top="1429" w:right="1604" w:bottom="992" w:left="1740" w:header="0" w:footer="734" w:gutter="0"/>
          <w:cols w:space="720" w:num="1"/>
        </w:sectPr>
      </w:pPr>
    </w:p>
    <w:p>
      <w:pPr>
        <w:spacing w:before="89" w:line="222" w:lineRule="auto"/>
        <w:ind w:left="619"/>
        <w:outlineLvl w:val="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13"/>
          <w:sz w:val="33"/>
          <w:szCs w:val="33"/>
        </w:rPr>
        <w:t>八、奖励形式</w:t>
      </w:r>
    </w:p>
    <w:p>
      <w:pPr>
        <w:spacing w:before="273" w:line="222" w:lineRule="auto"/>
        <w:jc w:val="right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十队(含十队)以下奖励前三名，十队以上</w:t>
      </w:r>
      <w:r>
        <w:rPr>
          <w:rFonts w:hint="eastAsia" w:ascii="仿宋_GB2312" w:hAnsi="仿宋_GB2312" w:eastAsia="仿宋_GB2312" w:cs="仿宋_GB2312"/>
          <w:spacing w:val="-1"/>
          <w:sz w:val="33"/>
          <w:szCs w:val="33"/>
        </w:rPr>
        <w:t>奖励前六名。</w:t>
      </w:r>
    </w:p>
    <w:p>
      <w:pPr>
        <w:spacing w:before="213" w:line="222" w:lineRule="auto"/>
        <w:ind w:left="619"/>
        <w:outlineLvl w:val="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3"/>
          <w:szCs w:val="33"/>
        </w:rPr>
        <w:t>九、报名要求</w:t>
      </w:r>
    </w:p>
    <w:p>
      <w:pPr>
        <w:spacing w:before="263" w:line="351" w:lineRule="auto"/>
        <w:ind w:left="24" w:right="209" w:firstLine="590"/>
        <w:jc w:val="both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7"/>
          <w:sz w:val="33"/>
          <w:szCs w:val="33"/>
        </w:rPr>
        <w:t>1.各参赛队于8月23日18:00前报送报名表(附件3</w:t>
      </w:r>
      <w:r>
        <w:rPr>
          <w:rFonts w:hint="eastAsia" w:ascii="仿宋_GB2312" w:hAnsi="仿宋_GB2312" w:eastAsia="仿宋_GB2312" w:cs="仿宋_GB2312"/>
          <w:spacing w:val="6"/>
          <w:sz w:val="33"/>
          <w:szCs w:val="33"/>
        </w:rPr>
        <w:t>,纸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3"/>
          <w:szCs w:val="33"/>
        </w:rPr>
        <w:t>质版、电子版)并加盖单位公章。报名时需提供参赛运动员</w:t>
      </w:r>
      <w:r>
        <w:rPr>
          <w:rFonts w:hint="eastAsia" w:ascii="仿宋_GB2312" w:hAnsi="仿宋_GB2312" w:eastAsia="仿宋_GB2312" w:cs="仿宋_GB2312"/>
          <w:spacing w:val="3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3"/>
          <w:szCs w:val="33"/>
        </w:rPr>
        <w:t>近期体检证明(加盖体检医院印章)、意外伤害保险单，同</w:t>
      </w:r>
      <w:r>
        <w:rPr>
          <w:rFonts w:hint="eastAsia" w:ascii="仿宋_GB2312" w:hAnsi="仿宋_GB2312" w:eastAsia="仿宋_GB2312" w:cs="仿宋_GB2312"/>
          <w:spacing w:val="18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3"/>
          <w:szCs w:val="33"/>
        </w:rPr>
        <w:t>时与组委会签订免责声明。之后不再允许调整运动员。</w:t>
      </w:r>
    </w:p>
    <w:p>
      <w:pPr>
        <w:spacing w:before="52" w:line="341" w:lineRule="auto"/>
        <w:ind w:left="185" w:right="274" w:firstLine="42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5"/>
          <w:sz w:val="33"/>
          <w:szCs w:val="33"/>
        </w:rPr>
        <w:t>2.各参赛队于8月25日召开领队、教练、裁判长联席会</w:t>
      </w:r>
      <w:r>
        <w:rPr>
          <w:rFonts w:hint="eastAsia" w:ascii="仿宋_GB2312" w:hAnsi="仿宋_GB2312" w:eastAsia="仿宋_GB2312" w:cs="仿宋_GB2312"/>
          <w:spacing w:val="14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3"/>
          <w:szCs w:val="33"/>
        </w:rPr>
        <w:t>(具体时间地点另行通知)。</w:t>
      </w:r>
    </w:p>
    <w:p>
      <w:pPr>
        <w:spacing w:before="58" w:line="222" w:lineRule="auto"/>
        <w:ind w:left="619"/>
        <w:outlineLvl w:val="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18"/>
          <w:sz w:val="33"/>
          <w:szCs w:val="33"/>
        </w:rPr>
        <w:t>十、其他要求</w:t>
      </w:r>
    </w:p>
    <w:p>
      <w:pPr>
        <w:spacing w:before="246" w:line="223" w:lineRule="auto"/>
        <w:ind w:left="614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4"/>
          <w:sz w:val="33"/>
          <w:szCs w:val="33"/>
        </w:rPr>
        <w:t>1.各参赛队费用自理。</w:t>
      </w:r>
    </w:p>
    <w:p>
      <w:pPr>
        <w:spacing w:before="256" w:line="344" w:lineRule="auto"/>
        <w:ind w:left="24" w:firstLine="59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2.大会组委会由主办单位、承办单位、参赛</w:t>
      </w:r>
      <w:r>
        <w:rPr>
          <w:rFonts w:hint="eastAsia" w:ascii="仿宋_GB2312" w:hAnsi="仿宋_GB2312" w:eastAsia="仿宋_GB2312" w:cs="仿宋_GB2312"/>
          <w:spacing w:val="-1"/>
          <w:sz w:val="33"/>
          <w:szCs w:val="33"/>
        </w:rPr>
        <w:t>单位(队)、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3"/>
          <w:szCs w:val="33"/>
        </w:rPr>
        <w:t>纪律仲裁委等相关人员组成。</w:t>
      </w:r>
    </w:p>
    <w:p>
      <w:pPr>
        <w:spacing w:before="61" w:line="338" w:lineRule="auto"/>
        <w:ind w:left="24" w:right="272" w:firstLine="59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1"/>
          <w:sz w:val="33"/>
          <w:szCs w:val="33"/>
        </w:rPr>
        <w:t>3.本规程解释权属大会组委会，组委会应在主</w:t>
      </w:r>
      <w:r>
        <w:rPr>
          <w:rFonts w:hint="eastAsia" w:ascii="仿宋_GB2312" w:hAnsi="仿宋_GB2312" w:eastAsia="仿宋_GB2312" w:cs="仿宋_GB2312"/>
          <w:spacing w:val="-12"/>
          <w:sz w:val="33"/>
          <w:szCs w:val="33"/>
        </w:rPr>
        <w:t>办方规定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3"/>
          <w:szCs w:val="33"/>
        </w:rPr>
        <w:t>的基础上，组织开展比赛，未尽事宜另行通知。</w:t>
      </w:r>
    </w:p>
    <w:p>
      <w:pPr>
        <w:spacing w:line="42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spacing w:before="107" w:line="332" w:lineRule="auto"/>
        <w:ind w:left="614" w:right="1811"/>
        <w:jc w:val="right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报名联系人：李政18220244040(微信</w:t>
      </w:r>
      <w:r>
        <w:rPr>
          <w:rFonts w:hint="eastAsia" w:ascii="仿宋_GB2312" w:hAnsi="仿宋_GB2312" w:eastAsia="仿宋_GB2312" w:cs="仿宋_GB2312"/>
          <w:spacing w:val="-1"/>
          <w:sz w:val="33"/>
          <w:szCs w:val="33"/>
        </w:rPr>
        <w:t>同号)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3"/>
          <w:szCs w:val="33"/>
        </w:rPr>
        <w:t>李耿15029322019(微信同号)</w:t>
      </w:r>
    </w:p>
    <w:p>
      <w:pPr>
        <w:spacing w:line="332" w:lineRule="auto"/>
        <w:rPr>
          <w:rFonts w:hint="eastAsia" w:ascii="仿宋_GB2312" w:hAnsi="仿宋_GB2312" w:eastAsia="仿宋_GB2312" w:cs="仿宋_GB2312"/>
          <w:sz w:val="33"/>
          <w:szCs w:val="33"/>
        </w:rPr>
        <w:sectPr>
          <w:footerReference r:id="rId7" w:type="default"/>
          <w:pgSz w:w="11900" w:h="16820"/>
          <w:pgMar w:top="1429" w:right="1584" w:bottom="957" w:left="1785" w:header="0" w:footer="750" w:gutter="0"/>
          <w:cols w:space="720" w:num="1"/>
        </w:sectPr>
      </w:pPr>
    </w:p>
    <w:p>
      <w:pPr>
        <w:spacing w:line="4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24" w:lineRule="auto"/>
        <w:ind w:left="9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附件2</w:t>
      </w:r>
    </w:p>
    <w:p>
      <w:pPr>
        <w:pStyle w:val="2"/>
        <w:spacing w:before="181" w:line="219" w:lineRule="auto"/>
        <w:ind w:left="2101"/>
        <w:rPr>
          <w:rFonts w:hint="eastAsia" w:ascii="仿宋_GB2312" w:hAnsi="仿宋_GB2312" w:eastAsia="仿宋_GB2312" w:cs="仿宋_GB2312"/>
          <w:sz w:val="45"/>
          <w:szCs w:val="45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45"/>
          <w:szCs w:val="45"/>
        </w:rPr>
        <w:t>“全民健身运动三秦”</w:t>
      </w:r>
    </w:p>
    <w:p>
      <w:pPr>
        <w:pStyle w:val="2"/>
        <w:spacing w:before="166" w:line="219" w:lineRule="auto"/>
        <w:ind w:left="716"/>
        <w:rPr>
          <w:rFonts w:hint="eastAsia" w:ascii="仿宋_GB2312" w:hAnsi="仿宋_GB2312" w:eastAsia="仿宋_GB2312" w:cs="仿宋_GB2312"/>
          <w:sz w:val="45"/>
          <w:szCs w:val="45"/>
        </w:rPr>
      </w:pPr>
      <w:r>
        <w:rPr>
          <w:rFonts w:hint="eastAsia" w:ascii="仿宋_GB2312" w:hAnsi="仿宋_GB2312" w:eastAsia="仿宋_GB2312" w:cs="仿宋_GB2312"/>
          <w:b/>
          <w:bCs/>
          <w:spacing w:val="-15"/>
          <w:sz w:val="45"/>
          <w:szCs w:val="45"/>
        </w:rPr>
        <w:t>2024年陕西省群众体育赛事五级联赛</w:t>
      </w:r>
    </w:p>
    <w:p>
      <w:pPr>
        <w:pStyle w:val="2"/>
        <w:spacing w:before="146" w:line="219" w:lineRule="auto"/>
        <w:ind w:left="3096"/>
        <w:rPr>
          <w:rFonts w:hint="eastAsia" w:ascii="仿宋_GB2312" w:hAnsi="仿宋_GB2312" w:eastAsia="仿宋_GB2312" w:cs="仿宋_GB2312"/>
          <w:sz w:val="45"/>
          <w:szCs w:val="45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45"/>
          <w:szCs w:val="45"/>
        </w:rPr>
        <w:t>(子洲赛区)</w:t>
      </w:r>
    </w:p>
    <w:p>
      <w:pPr>
        <w:spacing w:before="143" w:line="222" w:lineRule="auto"/>
        <w:ind w:left="1836"/>
        <w:rPr>
          <w:rFonts w:hint="eastAsia" w:ascii="仿宋_GB2312" w:hAnsi="仿宋_GB2312" w:eastAsia="仿宋_GB2312" w:cs="仿宋_GB2312"/>
          <w:sz w:val="45"/>
          <w:szCs w:val="45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45"/>
          <w:szCs w:val="45"/>
        </w:rPr>
        <w:t>干部职工篮球赛免责声明</w:t>
      </w:r>
    </w:p>
    <w:p>
      <w:pPr>
        <w:spacing w:line="3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5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 xml:space="preserve">代表队(盖章):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</w:t>
      </w:r>
    </w:p>
    <w:p>
      <w:pPr>
        <w:spacing w:line="333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3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领队/教练姓名：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</w:t>
      </w:r>
    </w:p>
    <w:p>
      <w:pPr>
        <w:spacing w:before="208" w:line="331" w:lineRule="auto"/>
        <w:ind w:right="96" w:firstLine="6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作为子洲县“全民健身运动三秦”干部职工篮球比赛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代表队的领队(教练),我在此承诺，本队将尊重和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遵守所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参加项目的竞赛规则和大会各项目的竞赛规程和有关规定，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在比赛中顽强拼搏、公平竞赛、尊重对手、服从裁判、尊重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观众，真正体现体育精神。同时，我们承诺，本队所有参赛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人员在比赛期间因自身原因出现伤病、意外伤害、死亡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等突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发状况，赛事主办方、承办方不承担责任。</w:t>
      </w: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领队/教练/运动员签字：</w:t>
      </w: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5" w:line="222" w:lineRule="auto"/>
        <w:ind w:left="49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</w:t>
      </w:r>
    </w:p>
    <w:p>
      <w:pPr>
        <w:spacing w:line="222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default"/>
          <w:pgSz w:w="11900" w:h="16820"/>
          <w:pgMar w:top="1429" w:right="1785" w:bottom="962" w:left="1720" w:header="0" w:footer="734" w:gutter="0"/>
          <w:cols w:space="720" w:num="1"/>
        </w:sectPr>
      </w:pPr>
    </w:p>
    <w:p>
      <w:pPr>
        <w:spacing w:before="67" w:line="224" w:lineRule="auto"/>
        <w:ind w:left="55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3"/>
          <w:szCs w:val="33"/>
        </w:rPr>
        <w:t>附件3</w:t>
      </w:r>
    </w:p>
    <w:p>
      <w:pPr>
        <w:spacing w:line="33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pStyle w:val="2"/>
        <w:spacing w:before="149" w:line="219" w:lineRule="auto"/>
        <w:ind w:left="191"/>
        <w:rPr>
          <w:rFonts w:hint="eastAsia" w:ascii="仿宋_GB2312" w:hAnsi="仿宋_GB2312" w:eastAsia="仿宋_GB2312" w:cs="仿宋_GB2312"/>
          <w:sz w:val="46"/>
          <w:szCs w:val="46"/>
        </w:rPr>
      </w:pPr>
      <w:r>
        <w:rPr>
          <w:rFonts w:hint="eastAsia" w:ascii="仿宋_GB2312" w:hAnsi="仿宋_GB2312" w:eastAsia="仿宋_GB2312" w:cs="仿宋_GB2312"/>
          <w:b/>
          <w:bCs/>
          <w:spacing w:val="-26"/>
          <w:sz w:val="46"/>
          <w:szCs w:val="46"/>
        </w:rPr>
        <w:t>“全民健身运动三秦”干部职工篮球赛报名表</w:t>
      </w:r>
    </w:p>
    <w:p>
      <w:pPr>
        <w:spacing w:before="201" w:line="433" w:lineRule="auto"/>
        <w:ind w:left="165" w:right="434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8"/>
          <w:sz w:val="24"/>
          <w:szCs w:val="24"/>
        </w:rPr>
        <w:t>代表队名称：(单独或者联合组队单位盖章)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电话：</w:t>
      </w:r>
    </w:p>
    <w:p>
      <w:pPr>
        <w:pStyle w:val="2"/>
        <w:spacing w:before="29" w:line="233" w:lineRule="auto"/>
        <w:ind w:left="16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领队姓名：          电话：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教练姓名：        电话：</w:t>
      </w:r>
    </w:p>
    <w:p>
      <w:pPr>
        <w:spacing w:line="40" w:lineRule="exact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148"/>
        <w:gridCol w:w="2507"/>
        <w:gridCol w:w="1189"/>
        <w:gridCol w:w="1928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92" w:type="dxa"/>
            <w:gridSpan w:val="2"/>
            <w:vAlign w:val="top"/>
          </w:tcPr>
          <w:p>
            <w:pPr>
              <w:spacing w:before="205" w:line="219" w:lineRule="auto"/>
              <w:ind w:left="72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  <w:t>队员姓名</w:t>
            </w:r>
          </w:p>
        </w:tc>
        <w:tc>
          <w:tcPr>
            <w:tcW w:w="2507" w:type="dxa"/>
            <w:vAlign w:val="top"/>
          </w:tcPr>
          <w:p>
            <w:pPr>
              <w:spacing w:before="205" w:line="219" w:lineRule="auto"/>
              <w:ind w:left="393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身 份</w:t>
            </w: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证</w:t>
            </w:r>
            <w:r>
              <w:rPr>
                <w:rFonts w:hint="eastAsia" w:ascii="仿宋_GB2312" w:hAnsi="仿宋_GB2312" w:eastAsia="仿宋_GB2312" w:cs="仿宋_GB2312"/>
                <w:spacing w:val="10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码</w:t>
            </w:r>
          </w:p>
        </w:tc>
        <w:tc>
          <w:tcPr>
            <w:tcW w:w="1189" w:type="dxa"/>
            <w:vAlign w:val="top"/>
          </w:tcPr>
          <w:p>
            <w:pPr>
              <w:spacing w:before="57" w:line="213" w:lineRule="auto"/>
              <w:ind w:left="336" w:right="32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928" w:type="dxa"/>
            <w:vAlign w:val="top"/>
          </w:tcPr>
          <w:p>
            <w:pPr>
              <w:spacing w:before="206" w:line="221" w:lineRule="auto"/>
              <w:ind w:left="707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214" w:type="dxa"/>
            <w:vAlign w:val="top"/>
          </w:tcPr>
          <w:p>
            <w:pPr>
              <w:spacing w:before="46" w:line="221" w:lineRule="auto"/>
              <w:ind w:left="369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4" w:type="dxa"/>
            <w:vAlign w:val="top"/>
          </w:tcPr>
          <w:p>
            <w:pPr>
              <w:spacing w:before="202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运动员1</w:t>
            </w:r>
          </w:p>
        </w:tc>
        <w:tc>
          <w:tcPr>
            <w:tcW w:w="1148" w:type="dxa"/>
            <w:vAlign w:val="top"/>
          </w:tcPr>
          <w:p>
            <w:pPr>
              <w:spacing w:before="204" w:line="221" w:lineRule="auto"/>
              <w:ind w:left="311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张三</w:t>
            </w:r>
          </w:p>
        </w:tc>
        <w:tc>
          <w:tcPr>
            <w:tcW w:w="2507" w:type="dxa"/>
            <w:vAlign w:val="top"/>
          </w:tcPr>
          <w:p>
            <w:pPr>
              <w:spacing w:before="264" w:line="184" w:lineRule="auto"/>
              <w:ind w:left="30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612732XXXXXXXXX</w:t>
            </w:r>
          </w:p>
        </w:tc>
        <w:tc>
          <w:tcPr>
            <w:tcW w:w="1189" w:type="dxa"/>
            <w:vAlign w:val="top"/>
          </w:tcPr>
          <w:p>
            <w:pPr>
              <w:spacing w:before="202" w:line="221" w:lineRule="auto"/>
              <w:ind w:left="8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县财政局</w:t>
            </w:r>
          </w:p>
        </w:tc>
        <w:tc>
          <w:tcPr>
            <w:tcW w:w="1928" w:type="dxa"/>
            <w:vAlign w:val="top"/>
          </w:tcPr>
          <w:p>
            <w:pPr>
              <w:spacing w:before="264" w:line="184" w:lineRule="auto"/>
              <w:ind w:left="897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4" w:type="dxa"/>
            <w:vAlign w:val="top"/>
          </w:tcPr>
          <w:p>
            <w:pPr>
              <w:spacing w:before="203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运动员2</w:t>
            </w:r>
          </w:p>
        </w:tc>
        <w:tc>
          <w:tcPr>
            <w:tcW w:w="1148" w:type="dxa"/>
            <w:vAlign w:val="top"/>
          </w:tcPr>
          <w:p>
            <w:pPr>
              <w:spacing w:before="203" w:line="221" w:lineRule="auto"/>
              <w:ind w:left="311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5"/>
                <w:szCs w:val="25"/>
              </w:rPr>
              <w:t>李四</w:t>
            </w:r>
          </w:p>
        </w:tc>
        <w:tc>
          <w:tcPr>
            <w:tcW w:w="2507" w:type="dxa"/>
            <w:vAlign w:val="top"/>
          </w:tcPr>
          <w:p>
            <w:pPr>
              <w:spacing w:before="265" w:line="184" w:lineRule="auto"/>
              <w:ind w:left="30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612732XXXXXXXXX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spacing w:before="266" w:line="183" w:lineRule="auto"/>
              <w:ind w:left="897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2</w:t>
            </w: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4" w:type="dxa"/>
            <w:vAlign w:val="top"/>
          </w:tcPr>
          <w:p>
            <w:pPr>
              <w:spacing w:before="204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运动员3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4" w:type="dxa"/>
            <w:vAlign w:val="top"/>
          </w:tcPr>
          <w:p>
            <w:pPr>
              <w:spacing w:before="205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5"/>
                <w:szCs w:val="25"/>
              </w:rPr>
              <w:t>运动员4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4" w:type="dxa"/>
            <w:vAlign w:val="top"/>
          </w:tcPr>
          <w:p>
            <w:pPr>
              <w:spacing w:before="206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运动员5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4" w:type="dxa"/>
            <w:vAlign w:val="top"/>
          </w:tcPr>
          <w:p>
            <w:pPr>
              <w:spacing w:before="206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5"/>
                <w:szCs w:val="25"/>
              </w:rPr>
              <w:t>运动员6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4" w:type="dxa"/>
            <w:vAlign w:val="top"/>
          </w:tcPr>
          <w:p>
            <w:pPr>
              <w:spacing w:before="207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5"/>
                <w:szCs w:val="25"/>
              </w:rPr>
              <w:t>运动员7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4" w:type="dxa"/>
            <w:vAlign w:val="top"/>
          </w:tcPr>
          <w:p>
            <w:pPr>
              <w:spacing w:before="208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5"/>
                <w:szCs w:val="25"/>
              </w:rPr>
              <w:t>运动员8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4" w:type="dxa"/>
            <w:vAlign w:val="top"/>
          </w:tcPr>
          <w:p>
            <w:pPr>
              <w:spacing w:before="209" w:line="220" w:lineRule="auto"/>
              <w:ind w:left="17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5"/>
                <w:szCs w:val="25"/>
              </w:rPr>
              <w:t>运动员9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4" w:type="dxa"/>
            <w:vAlign w:val="top"/>
          </w:tcPr>
          <w:p>
            <w:pPr>
              <w:spacing w:before="210" w:line="220" w:lineRule="auto"/>
              <w:ind w:left="11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运动员10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44" w:type="dxa"/>
            <w:vAlign w:val="top"/>
          </w:tcPr>
          <w:p>
            <w:pPr>
              <w:spacing w:before="210" w:line="220" w:lineRule="auto"/>
              <w:ind w:left="11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运动员11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44" w:type="dxa"/>
            <w:vAlign w:val="top"/>
          </w:tcPr>
          <w:p>
            <w:pPr>
              <w:spacing w:before="211" w:line="220" w:lineRule="auto"/>
              <w:ind w:left="11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5"/>
                <w:szCs w:val="25"/>
              </w:rPr>
              <w:t>运动员12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265" w:line="236" w:lineRule="auto"/>
        <w:ind w:left="9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负责人签字：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position w:val="-1"/>
          <w:sz w:val="24"/>
          <w:szCs w:val="24"/>
        </w:rPr>
        <w:t>年    月</w:t>
      </w:r>
      <w:r>
        <w:rPr>
          <w:rFonts w:hint="eastAsia" w:ascii="仿宋_GB2312" w:hAnsi="仿宋_GB2312" w:eastAsia="仿宋_GB2312" w:cs="仿宋_GB2312"/>
          <w:spacing w:val="29"/>
          <w:position w:val="-1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position w:val="-1"/>
          <w:sz w:val="24"/>
          <w:szCs w:val="24"/>
        </w:rPr>
        <w:t>日</w:t>
      </w:r>
    </w:p>
    <w:p>
      <w:pPr>
        <w:spacing w:line="236" w:lineRule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9" w:type="default"/>
          <w:pgSz w:w="11900" w:h="16820"/>
          <w:pgMar w:top="1255" w:right="1375" w:bottom="966" w:left="1284" w:header="0" w:footer="730" w:gutter="0"/>
          <w:cols w:space="720" w:num="1"/>
        </w:sectPr>
      </w:pPr>
    </w:p>
    <w:p>
      <w:pPr>
        <w:spacing w:before="67" w:line="224" w:lineRule="auto"/>
        <w:ind w:left="329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3"/>
          <w:szCs w:val="33"/>
        </w:rPr>
        <w:t>附件4</w:t>
      </w:r>
    </w:p>
    <w:p>
      <w:pPr>
        <w:pStyle w:val="2"/>
        <w:spacing w:before="107" w:line="230" w:lineRule="auto"/>
        <w:ind w:left="2300" w:right="1963" w:hanging="9"/>
        <w:rPr>
          <w:rFonts w:hint="eastAsia" w:ascii="仿宋_GB2312" w:hAnsi="仿宋_GB2312" w:eastAsia="仿宋_GB2312" w:cs="仿宋_GB2312"/>
          <w:sz w:val="43"/>
          <w:szCs w:val="43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44"/>
          <w:szCs w:val="44"/>
        </w:rPr>
        <w:t>“全民健身运动三秦”</w:t>
      </w:r>
      <w:r>
        <w:rPr>
          <w:rFonts w:hint="eastAsia" w:ascii="仿宋_GB2312" w:hAnsi="仿宋_GB2312" w:eastAsia="仿宋_GB2312" w:cs="仿宋_GB2312"/>
          <w:spacing w:val="8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4"/>
          <w:sz w:val="43"/>
          <w:szCs w:val="43"/>
        </w:rPr>
        <w:t>千部职工篮球赛报名表</w:t>
      </w: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888"/>
        <w:gridCol w:w="1079"/>
        <w:gridCol w:w="1848"/>
        <w:gridCol w:w="939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2932" w:type="dxa"/>
            <w:gridSpan w:val="2"/>
            <w:vAlign w:val="top"/>
          </w:tcPr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8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19" w:lineRule="auto"/>
              <w:ind w:left="334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照片粘贴处(电子版)</w:t>
            </w:r>
          </w:p>
        </w:tc>
        <w:tc>
          <w:tcPr>
            <w:tcW w:w="2927" w:type="dxa"/>
            <w:gridSpan w:val="2"/>
            <w:vAlign w:val="top"/>
          </w:tcPr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8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19" w:lineRule="auto"/>
              <w:ind w:left="33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照片粘贴处(电子版)</w:t>
            </w:r>
          </w:p>
        </w:tc>
        <w:tc>
          <w:tcPr>
            <w:tcW w:w="2921" w:type="dxa"/>
            <w:gridSpan w:val="2"/>
            <w:vAlign w:val="top"/>
          </w:tcPr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8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19" w:lineRule="auto"/>
              <w:ind w:left="32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照片粘贴处(电子版)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4" w:type="dxa"/>
            <w:vAlign w:val="top"/>
          </w:tcPr>
          <w:p>
            <w:pPr>
              <w:spacing w:before="304" w:line="221" w:lineRule="auto"/>
              <w:ind w:left="26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304" w:line="221" w:lineRule="auto"/>
              <w:ind w:left="283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94" w:line="221" w:lineRule="auto"/>
              <w:ind w:left="21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982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44" w:type="dxa"/>
            <w:vAlign w:val="top"/>
          </w:tcPr>
          <w:p>
            <w:pPr>
              <w:spacing w:before="284" w:line="219" w:lineRule="auto"/>
              <w:ind w:left="26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94" w:line="219" w:lineRule="auto"/>
              <w:ind w:left="283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84" w:line="219" w:lineRule="auto"/>
              <w:ind w:left="21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982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4" w:type="dxa"/>
            <w:vAlign w:val="top"/>
          </w:tcPr>
          <w:p>
            <w:pPr>
              <w:spacing w:before="305" w:line="220" w:lineRule="auto"/>
              <w:ind w:left="26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315" w:line="220" w:lineRule="auto"/>
              <w:ind w:left="283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6"/>
              <w:spacing w:line="242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20" w:lineRule="auto"/>
              <w:ind w:left="21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982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2932" w:type="dxa"/>
            <w:gridSpan w:val="2"/>
            <w:vAlign w:val="top"/>
          </w:tcPr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8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19" w:lineRule="auto"/>
              <w:ind w:left="334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照片粘贴处(电子版)</w:t>
            </w:r>
          </w:p>
        </w:tc>
        <w:tc>
          <w:tcPr>
            <w:tcW w:w="2927" w:type="dxa"/>
            <w:gridSpan w:val="2"/>
            <w:vAlign w:val="top"/>
          </w:tcPr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8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19" w:lineRule="auto"/>
              <w:ind w:left="332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照片粘贴处(电子版)</w:t>
            </w:r>
          </w:p>
        </w:tc>
        <w:tc>
          <w:tcPr>
            <w:tcW w:w="2921" w:type="dxa"/>
            <w:gridSpan w:val="2"/>
            <w:vAlign w:val="top"/>
          </w:tcPr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7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6"/>
              <w:spacing w:line="28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19" w:lineRule="auto"/>
              <w:ind w:left="32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照片粘贴处(电子版)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4" w:type="dxa"/>
            <w:vAlign w:val="top"/>
          </w:tcPr>
          <w:p>
            <w:pPr>
              <w:spacing w:before="319" w:line="221" w:lineRule="auto"/>
              <w:ind w:left="26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319" w:line="221" w:lineRule="auto"/>
              <w:ind w:left="283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319" w:line="221" w:lineRule="auto"/>
              <w:ind w:left="21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5"/>
                <w:szCs w:val="25"/>
              </w:rPr>
              <w:t>号码</w:t>
            </w:r>
          </w:p>
        </w:tc>
        <w:tc>
          <w:tcPr>
            <w:tcW w:w="1982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44" w:type="dxa"/>
            <w:vAlign w:val="top"/>
          </w:tcPr>
          <w:p>
            <w:pPr>
              <w:spacing w:before="309" w:line="219" w:lineRule="auto"/>
              <w:ind w:left="26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99" w:line="219" w:lineRule="auto"/>
              <w:ind w:left="283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99" w:line="219" w:lineRule="auto"/>
              <w:ind w:left="21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982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44" w:type="dxa"/>
            <w:vAlign w:val="top"/>
          </w:tcPr>
          <w:p>
            <w:pPr>
              <w:pStyle w:val="6"/>
              <w:spacing w:line="248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20" w:lineRule="auto"/>
              <w:ind w:left="265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88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6"/>
              <w:spacing w:line="258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20" w:lineRule="auto"/>
              <w:ind w:left="283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6"/>
              <w:spacing w:line="248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81" w:line="220" w:lineRule="auto"/>
              <w:ind w:left="216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982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sectPr>
      <w:footerReference r:id="rId10" w:type="default"/>
      <w:pgSz w:w="11900" w:h="16820"/>
      <w:pgMar w:top="1405" w:right="1584" w:bottom="952" w:left="1524" w:header="0" w:footer="7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3780"/>
      <w:rPr>
        <w:sz w:val="21"/>
        <w:szCs w:val="21"/>
      </w:rPr>
    </w:pPr>
    <w:r>
      <w:rPr>
        <w:spacing w:val="-3"/>
        <w:sz w:val="21"/>
        <w:szCs w:val="21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3820"/>
      <w:rPr>
        <w:sz w:val="26"/>
        <w:szCs w:val="26"/>
      </w:rPr>
    </w:pPr>
    <w:r>
      <w:rPr>
        <w:spacing w:val="-3"/>
        <w:sz w:val="26"/>
        <w:szCs w:val="26"/>
      </w:rPr>
      <w:t>-4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ind w:left="3808"/>
      <w:rPr>
        <w:sz w:val="21"/>
        <w:szCs w:val="21"/>
      </w:rPr>
    </w:pPr>
    <w:r>
      <w:rPr>
        <w:b/>
        <w:bCs/>
        <w:spacing w:val="-5"/>
        <w:sz w:val="21"/>
        <w:szCs w:val="21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3833"/>
      <w:rPr>
        <w:sz w:val="23"/>
        <w:szCs w:val="23"/>
      </w:rPr>
    </w:pPr>
    <w:r>
      <w:rPr>
        <w:b/>
        <w:bCs/>
        <w:spacing w:val="-5"/>
        <w:sz w:val="23"/>
        <w:szCs w:val="23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275"/>
      <w:rPr>
        <w:sz w:val="24"/>
        <w:szCs w:val="24"/>
      </w:rPr>
    </w:pPr>
    <w:r>
      <w:rPr>
        <w:spacing w:val="-3"/>
        <w:sz w:val="24"/>
        <w:szCs w:val="24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4038"/>
      <w:rPr>
        <w:sz w:val="23"/>
        <w:szCs w:val="23"/>
      </w:rPr>
    </w:pPr>
    <w:r>
      <w:rPr>
        <w:b/>
        <w:bCs/>
        <w:spacing w:val="-5"/>
        <w:sz w:val="23"/>
        <w:szCs w:val="23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UyNDNjOThhMjI1NGUxMTlmNThiMzczMzVjMWI3ZDAifQ=="/>
  </w:docVars>
  <w:rsids>
    <w:rsidRoot w:val="00000000"/>
    <w:rsid w:val="207C4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1803</Words>
  <Characters>1911</Characters>
  <TotalTime>0</TotalTime>
  <ScaleCrop>false</ScaleCrop>
  <LinksUpToDate>false</LinksUpToDate>
  <CharactersWithSpaces>2107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2024-08-16T11:45:00Z</dcterms:created>
  <dc:creator>Kingsoft-PDF</dc:creator>
  <cp:lastModifiedBy>高博1417590429</cp:lastModifiedBy>
  <dcterms:modified xsi:type="dcterms:W3CDTF">2024-08-16T03:46:22Z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2024-08-16T11:45:20Z</vt:filetime>
  </property>
  <property fmtid="{D5CDD505-2E9C-101B-9397-08002B2CF9AE}" pid="4" name="UsrData">
    <vt:lpwstr>66becb4d9cf694001f1310f3wl</vt:lpwstr>
  </property>
  <property fmtid="{D5CDD505-2E9C-101B-9397-08002B2CF9AE}" pid="5" name="KSOProductBuildVer">
    <vt:lpwstr>2052-12.1.0.16929</vt:lpwstr>
  </property>
  <property fmtid="{D5CDD505-2E9C-101B-9397-08002B2CF9AE}" pid="6" name="ICV">
    <vt:lpwstr>FC5A4477142A4A34BD989A1078F4DF07_12</vt:lpwstr>
  </property>
</Properties>
</file>